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39DCFA" w14:textId="77777777" w:rsidR="008D6EF7" w:rsidRPr="00BA75E2" w:rsidRDefault="00CC2A38">
      <w:pPr>
        <w:pStyle w:val="1"/>
        <w:adjustRightInd w:val="0"/>
        <w:snapToGrid w:val="0"/>
        <w:spacing w:line="240" w:lineRule="auto"/>
        <w:jc w:val="center"/>
        <w:rPr>
          <w:snapToGrid w:val="0"/>
          <w:color w:val="FF0000"/>
          <w:kern w:val="2"/>
        </w:rPr>
      </w:pPr>
      <w:r w:rsidRPr="00BA75E2">
        <w:rPr>
          <w:rFonts w:hint="eastAsia"/>
          <w:snapToGrid w:val="0"/>
          <w:color w:val="FF0000"/>
          <w:kern w:val="2"/>
        </w:rPr>
        <w:t>资助血站建设项目实施细则</w:t>
      </w:r>
    </w:p>
    <w:p w14:paraId="58DF25BB" w14:textId="77777777" w:rsidR="008D6EF7" w:rsidRPr="00BA75E2" w:rsidRDefault="00CC2A38">
      <w:pPr>
        <w:adjustRightInd w:val="0"/>
        <w:snapToGrid w:val="0"/>
        <w:spacing w:line="360" w:lineRule="auto"/>
        <w:rPr>
          <w:rFonts w:ascii="宋体" w:hAnsi="宋体"/>
          <w:b/>
          <w:sz w:val="32"/>
          <w:szCs w:val="32"/>
        </w:rPr>
      </w:pPr>
      <w:r w:rsidRPr="00BA75E2">
        <w:rPr>
          <w:rFonts w:ascii="宋体" w:hAnsi="宋体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ADA753A" wp14:editId="39D006E4">
                <wp:simplePos x="0" y="0"/>
                <wp:positionH relativeFrom="column">
                  <wp:posOffset>0</wp:posOffset>
                </wp:positionH>
                <wp:positionV relativeFrom="paragraph">
                  <wp:posOffset>188595</wp:posOffset>
                </wp:positionV>
                <wp:extent cx="5745480" cy="9525"/>
                <wp:effectExtent l="17145" t="19050" r="19050" b="19050"/>
                <wp:wrapNone/>
                <wp:docPr id="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45480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17" o:spid="_x0000_s1026" o:spt="20" style="position:absolute;left:0pt;flip:y;margin-left:0pt;margin-top:14.85pt;height:0.75pt;width:452.4pt;z-index:251658240;mso-width-relative:page;mso-height-relative:page;" filled="f" stroked="t" coordsize="21600,21600" o:gfxdata="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HiM3ptgAAAAGAQAADwAAAAAAAAABACAAAAAiAAAAZHJzL2Rvd25yZXYueG1sUEsB&#10;AhQAFAAAAAgAh07iQO3aPjK8AQAAYAMAAA4AAAAAAAAAAQAgAAAAJwEAAGRycy9lMm9Eb2MueG1s&#10;UEsFBgAAAAAGAAYAWQEAAFU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3B758A5" w14:textId="77777777" w:rsidR="008D6EF7" w:rsidRPr="00BA75E2" w:rsidRDefault="00CC2A38">
      <w:pPr>
        <w:widowControl/>
        <w:numPr>
          <w:ilvl w:val="0"/>
          <w:numId w:val="1"/>
        </w:numPr>
        <w:adjustRightInd w:val="0"/>
        <w:snapToGrid w:val="0"/>
        <w:spacing w:line="408" w:lineRule="auto"/>
        <w:ind w:left="284" w:hanging="284"/>
        <w:jc w:val="left"/>
        <w:rPr>
          <w:rFonts w:ascii="宋体" w:hAnsi="宋体" w:cs="宋体"/>
          <w:b/>
          <w:sz w:val="28"/>
          <w:szCs w:val="32"/>
        </w:rPr>
      </w:pPr>
      <w:r w:rsidRPr="00BA75E2">
        <w:rPr>
          <w:rFonts w:ascii="宋体" w:hAnsi="宋体" w:cs="宋体" w:hint="eastAsia"/>
          <w:b/>
          <w:sz w:val="28"/>
          <w:szCs w:val="32"/>
        </w:rPr>
        <w:t>总则</w:t>
      </w:r>
    </w:p>
    <w:p w14:paraId="2BD06006" w14:textId="77777777" w:rsidR="008D6EF7" w:rsidRPr="00BA75E2" w:rsidRDefault="00CC2A38">
      <w:pPr>
        <w:widowControl/>
        <w:adjustRightInd w:val="0"/>
        <w:snapToGrid w:val="0"/>
        <w:spacing w:line="408" w:lineRule="auto"/>
        <w:ind w:left="600" w:firstLineChars="100" w:firstLine="280"/>
        <w:jc w:val="left"/>
        <w:rPr>
          <w:rFonts w:ascii="宋体" w:hAnsi="宋体" w:cs="宋体"/>
          <w:sz w:val="28"/>
          <w:szCs w:val="32"/>
        </w:rPr>
      </w:pPr>
      <w:r w:rsidRPr="00BA75E2">
        <w:rPr>
          <w:rFonts w:ascii="宋体" w:hAnsi="宋体" w:cs="宋体" w:hint="eastAsia"/>
          <w:sz w:val="28"/>
          <w:szCs w:val="32"/>
        </w:rPr>
        <w:t>为加快血站建设步伐，进一步保障血站质量管理及服务水平，从而促进采供血事业可持续发展，深圳市血之缘公益基金会成立资助血站建设项目,</w:t>
      </w:r>
      <w:r w:rsidRPr="00BA75E2">
        <w:rPr>
          <w:rFonts w:ascii="宋体" w:hAnsi="宋体" w:cs="宋体"/>
          <w:sz w:val="28"/>
          <w:szCs w:val="32"/>
        </w:rPr>
        <w:t>设立专项</w:t>
      </w:r>
      <w:r w:rsidRPr="00BA75E2">
        <w:rPr>
          <w:rFonts w:ascii="宋体" w:hAnsi="宋体" w:cs="宋体" w:hint="eastAsia"/>
          <w:sz w:val="28"/>
          <w:szCs w:val="32"/>
        </w:rPr>
        <w:t>科目</w:t>
      </w:r>
      <w:r w:rsidRPr="00BA75E2">
        <w:rPr>
          <w:rFonts w:ascii="宋体" w:hAnsi="宋体" w:cs="宋体"/>
          <w:sz w:val="28"/>
          <w:szCs w:val="32"/>
        </w:rPr>
        <w:t>，</w:t>
      </w:r>
      <w:r w:rsidRPr="00BA75E2">
        <w:rPr>
          <w:rFonts w:ascii="宋体" w:hAnsi="宋体" w:cs="宋体" w:hint="eastAsia"/>
          <w:sz w:val="28"/>
          <w:szCs w:val="32"/>
        </w:rPr>
        <w:t>启动</w:t>
      </w:r>
      <w:r w:rsidRPr="00BA75E2">
        <w:rPr>
          <w:rFonts w:ascii="宋体" w:hAnsi="宋体" w:cs="宋体"/>
          <w:sz w:val="28"/>
          <w:szCs w:val="32"/>
        </w:rPr>
        <w:t>资金</w:t>
      </w:r>
      <w:r w:rsidRPr="00BA75E2">
        <w:rPr>
          <w:rFonts w:ascii="宋体" w:hAnsi="宋体" w:cs="宋体" w:hint="eastAsia"/>
          <w:sz w:val="28"/>
          <w:szCs w:val="32"/>
        </w:rPr>
        <w:t>预算为50万元。项目旨在通过资助血站举办的无偿献血联谊活动、行业会议、论坛等活动，以及资助血站的软、硬件设施建设等方面为血站建设提供保障与支持。</w:t>
      </w:r>
    </w:p>
    <w:p w14:paraId="740094DA" w14:textId="77777777" w:rsidR="008D6EF7" w:rsidRPr="00BA75E2" w:rsidRDefault="00CC2A38">
      <w:pPr>
        <w:widowControl/>
        <w:numPr>
          <w:ilvl w:val="0"/>
          <w:numId w:val="1"/>
        </w:numPr>
        <w:adjustRightInd w:val="0"/>
        <w:snapToGrid w:val="0"/>
        <w:spacing w:line="408" w:lineRule="auto"/>
        <w:jc w:val="left"/>
        <w:rPr>
          <w:rFonts w:ascii="宋体" w:hAnsi="宋体" w:cs="宋体"/>
          <w:b/>
          <w:sz w:val="28"/>
          <w:szCs w:val="32"/>
        </w:rPr>
      </w:pPr>
      <w:r w:rsidRPr="00BA75E2">
        <w:rPr>
          <w:rFonts w:ascii="宋体" w:hAnsi="宋体" w:cs="宋体" w:hint="eastAsia"/>
          <w:b/>
          <w:sz w:val="28"/>
          <w:szCs w:val="32"/>
        </w:rPr>
        <w:t>资助范围</w:t>
      </w:r>
    </w:p>
    <w:p w14:paraId="555B64C2" w14:textId="77777777" w:rsidR="008D6EF7" w:rsidRPr="00BA75E2" w:rsidRDefault="00CC2A38">
      <w:pPr>
        <w:pStyle w:val="a7"/>
        <w:widowControl/>
        <w:numPr>
          <w:ilvl w:val="0"/>
          <w:numId w:val="2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32"/>
        </w:rPr>
      </w:pPr>
      <w:r w:rsidRPr="00BA75E2">
        <w:rPr>
          <w:rFonts w:ascii="宋体" w:hAnsi="宋体" w:cs="宋体" w:hint="eastAsia"/>
          <w:sz w:val="28"/>
          <w:szCs w:val="32"/>
        </w:rPr>
        <w:t>资助血站建设项目资助范围：</w:t>
      </w:r>
    </w:p>
    <w:p w14:paraId="2E35402B" w14:textId="77777777" w:rsidR="008D6EF7" w:rsidRPr="00BA75E2" w:rsidRDefault="00CC2A38">
      <w:pPr>
        <w:pStyle w:val="10"/>
        <w:numPr>
          <w:ilvl w:val="0"/>
          <w:numId w:val="3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资助血站或团体举办献血者联谊活动；</w:t>
      </w:r>
    </w:p>
    <w:p w14:paraId="4BEB755B" w14:textId="3DEE4332" w:rsidR="008D6EF7" w:rsidRPr="00BA75E2" w:rsidRDefault="00CC2A38">
      <w:pPr>
        <w:pStyle w:val="10"/>
        <w:numPr>
          <w:ilvl w:val="0"/>
          <w:numId w:val="3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资助血站614献血者表彰先进个人、团体活动；</w:t>
      </w:r>
    </w:p>
    <w:p w14:paraId="7894A329" w14:textId="2CB98304" w:rsidR="00096BD7" w:rsidRPr="00BA75E2" w:rsidRDefault="00096BD7">
      <w:pPr>
        <w:pStyle w:val="10"/>
        <w:numPr>
          <w:ilvl w:val="0"/>
          <w:numId w:val="3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资助血站开展无偿献血宣传招募活动；</w:t>
      </w:r>
    </w:p>
    <w:p w14:paraId="230205B1" w14:textId="77777777" w:rsidR="008D6EF7" w:rsidRPr="00BA75E2" w:rsidRDefault="00CC2A38">
      <w:pPr>
        <w:pStyle w:val="10"/>
        <w:numPr>
          <w:ilvl w:val="0"/>
          <w:numId w:val="3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资助血站开展有助于血站服务创新与发展的活动；</w:t>
      </w:r>
    </w:p>
    <w:p w14:paraId="1FA124C7" w14:textId="77777777" w:rsidR="008D6EF7" w:rsidRPr="00BA75E2" w:rsidRDefault="00CC2A38">
      <w:pPr>
        <w:pStyle w:val="10"/>
        <w:numPr>
          <w:ilvl w:val="0"/>
          <w:numId w:val="3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资助血站软、硬件建设，包括如下：</w:t>
      </w:r>
    </w:p>
    <w:p w14:paraId="040CB918" w14:textId="77777777" w:rsidR="008D6EF7" w:rsidRPr="00BA75E2" w:rsidRDefault="00CC2A38">
      <w:pPr>
        <w:pStyle w:val="10"/>
        <w:numPr>
          <w:ilvl w:val="0"/>
          <w:numId w:val="4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资助血站的软件信息化及互联网服务建设；</w:t>
      </w:r>
    </w:p>
    <w:p w14:paraId="7725762D" w14:textId="77777777" w:rsidR="008D6EF7" w:rsidRPr="00BA75E2" w:rsidRDefault="00CC2A38">
      <w:pPr>
        <w:pStyle w:val="10"/>
        <w:numPr>
          <w:ilvl w:val="0"/>
          <w:numId w:val="4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资助血站献血服务业务水平提升等建设；</w:t>
      </w:r>
    </w:p>
    <w:p w14:paraId="73339FD8" w14:textId="77777777" w:rsidR="008D6EF7" w:rsidRPr="00BA75E2" w:rsidRDefault="00CC2A38">
      <w:pPr>
        <w:pStyle w:val="10"/>
        <w:numPr>
          <w:ilvl w:val="0"/>
          <w:numId w:val="4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4"/>
        </w:rPr>
      </w:pPr>
      <w:r w:rsidRPr="00BA75E2">
        <w:rPr>
          <w:rFonts w:ascii="宋体" w:eastAsia="宋体" w:hAnsi="宋体" w:hint="eastAsia"/>
          <w:color w:val="000000" w:themeColor="text1"/>
          <w:sz w:val="24"/>
        </w:rPr>
        <w:t>资助血站硬件设施建设。</w:t>
      </w:r>
    </w:p>
    <w:p w14:paraId="1E881948" w14:textId="77777777" w:rsidR="008D6EF7" w:rsidRPr="00BA75E2" w:rsidRDefault="00CC2A38">
      <w:pPr>
        <w:widowControl/>
        <w:numPr>
          <w:ilvl w:val="0"/>
          <w:numId w:val="1"/>
        </w:numPr>
        <w:adjustRightInd w:val="0"/>
        <w:snapToGrid w:val="0"/>
        <w:spacing w:line="408" w:lineRule="auto"/>
        <w:jc w:val="left"/>
        <w:rPr>
          <w:rFonts w:ascii="宋体" w:hAnsi="宋体" w:cs="宋体"/>
          <w:b/>
          <w:sz w:val="28"/>
          <w:szCs w:val="32"/>
        </w:rPr>
      </w:pPr>
      <w:r w:rsidRPr="00BA75E2">
        <w:rPr>
          <w:rFonts w:ascii="宋体" w:hAnsi="宋体" w:cs="宋体" w:hint="eastAsia"/>
          <w:b/>
          <w:sz w:val="32"/>
          <w:szCs w:val="32"/>
        </w:rPr>
        <w:t>申请条件</w:t>
      </w:r>
    </w:p>
    <w:p w14:paraId="663EA3B7" w14:textId="77777777" w:rsidR="008D6EF7" w:rsidRPr="00BA75E2" w:rsidRDefault="00CC2A38">
      <w:pPr>
        <w:widowControl/>
        <w:numPr>
          <w:ilvl w:val="0"/>
          <w:numId w:val="5"/>
        </w:numPr>
        <w:adjustRightInd w:val="0"/>
        <w:snapToGrid w:val="0"/>
        <w:spacing w:line="408" w:lineRule="auto"/>
        <w:ind w:left="709" w:hanging="425"/>
        <w:jc w:val="left"/>
        <w:rPr>
          <w:rFonts w:ascii="宋体" w:hAnsi="宋体" w:cs="宋体"/>
          <w:sz w:val="28"/>
          <w:szCs w:val="32"/>
        </w:rPr>
      </w:pPr>
      <w:r w:rsidRPr="00BA75E2">
        <w:rPr>
          <w:rFonts w:ascii="宋体" w:hAnsi="宋体" w:cs="宋体" w:hint="eastAsia"/>
          <w:sz w:val="28"/>
          <w:szCs w:val="32"/>
        </w:rPr>
        <w:t>申请条件规定</w:t>
      </w:r>
    </w:p>
    <w:p w14:paraId="0C1B850A" w14:textId="77777777" w:rsidR="008D6EF7" w:rsidRPr="00BA75E2" w:rsidRDefault="00CC2A38">
      <w:pPr>
        <w:pStyle w:val="a7"/>
        <w:widowControl/>
        <w:numPr>
          <w:ilvl w:val="0"/>
          <w:numId w:val="6"/>
        </w:numPr>
        <w:adjustRightInd w:val="0"/>
        <w:snapToGrid w:val="0"/>
        <w:spacing w:line="408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hint="eastAsia"/>
          <w:color w:val="000000" w:themeColor="text1"/>
          <w:sz w:val="24"/>
        </w:rPr>
        <w:t>申请献血者联谊活动资助须满足以下条件：</w:t>
      </w:r>
    </w:p>
    <w:p w14:paraId="16CB9725" w14:textId="77777777" w:rsidR="008D6EF7" w:rsidRPr="00BA75E2" w:rsidRDefault="00CC2A38">
      <w:pPr>
        <w:pStyle w:val="a7"/>
        <w:widowControl/>
        <w:numPr>
          <w:ilvl w:val="0"/>
          <w:numId w:val="7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cs="宋体" w:hint="eastAsia"/>
          <w:sz w:val="24"/>
          <w:szCs w:val="32"/>
        </w:rPr>
        <w:t>献血者联谊活动须由血站提交申请；</w:t>
      </w:r>
    </w:p>
    <w:p w14:paraId="1B7216FF" w14:textId="77777777" w:rsidR="008D6EF7" w:rsidRPr="00BA75E2" w:rsidRDefault="00CC2A38">
      <w:pPr>
        <w:pStyle w:val="a7"/>
        <w:widowControl/>
        <w:numPr>
          <w:ilvl w:val="0"/>
          <w:numId w:val="7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cs="宋体" w:hint="eastAsia"/>
          <w:sz w:val="24"/>
          <w:szCs w:val="32"/>
        </w:rPr>
        <w:t>所申请资金须用于举办献血者联谊相关活动。</w:t>
      </w:r>
    </w:p>
    <w:p w14:paraId="02E90317" w14:textId="77777777" w:rsidR="008D6EF7" w:rsidRPr="00BA75E2" w:rsidRDefault="00CC2A38">
      <w:pPr>
        <w:pStyle w:val="a7"/>
        <w:widowControl/>
        <w:numPr>
          <w:ilvl w:val="0"/>
          <w:numId w:val="6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hint="eastAsia"/>
          <w:color w:val="000000" w:themeColor="text1"/>
          <w:sz w:val="24"/>
        </w:rPr>
        <w:lastRenderedPageBreak/>
        <w:t>申请614献血者表彰奖励资助须满足以下条件：</w:t>
      </w:r>
    </w:p>
    <w:p w14:paraId="402843A6" w14:textId="77777777" w:rsidR="008D6EF7" w:rsidRPr="00BA75E2" w:rsidRDefault="00CC2A38">
      <w:pPr>
        <w:pStyle w:val="a7"/>
        <w:widowControl/>
        <w:numPr>
          <w:ilvl w:val="0"/>
          <w:numId w:val="8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hint="eastAsia"/>
          <w:color w:val="000000" w:themeColor="text1"/>
          <w:sz w:val="24"/>
        </w:rPr>
        <w:t>614献血者表彰奖励</w:t>
      </w:r>
      <w:r w:rsidRPr="00BA75E2">
        <w:rPr>
          <w:rFonts w:ascii="宋体" w:hAnsi="宋体" w:cs="宋体" w:hint="eastAsia"/>
          <w:sz w:val="24"/>
          <w:szCs w:val="32"/>
        </w:rPr>
        <w:t>须由血站提交申请；</w:t>
      </w:r>
    </w:p>
    <w:p w14:paraId="63B81D48" w14:textId="60A7ADD0" w:rsidR="008D6EF7" w:rsidRPr="00BA75E2" w:rsidRDefault="00CC2A38">
      <w:pPr>
        <w:pStyle w:val="a7"/>
        <w:widowControl/>
        <w:numPr>
          <w:ilvl w:val="0"/>
          <w:numId w:val="8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cs="宋体" w:hint="eastAsia"/>
          <w:sz w:val="24"/>
          <w:szCs w:val="32"/>
        </w:rPr>
        <w:t>申请资金须用于614献血者日对献血者表彰奖励使用。</w:t>
      </w:r>
    </w:p>
    <w:p w14:paraId="5B67699C" w14:textId="36BFF41D" w:rsidR="00096BD7" w:rsidRPr="00BA75E2" w:rsidRDefault="00096BD7">
      <w:pPr>
        <w:pStyle w:val="a7"/>
        <w:widowControl/>
        <w:numPr>
          <w:ilvl w:val="0"/>
          <w:numId w:val="6"/>
        </w:numPr>
        <w:adjustRightInd w:val="0"/>
        <w:snapToGrid w:val="0"/>
        <w:spacing w:line="408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hint="eastAsia"/>
          <w:color w:val="000000" w:themeColor="text1"/>
          <w:sz w:val="24"/>
        </w:rPr>
        <w:t>申请无偿献血宣传招募活动须满足以下条件：</w:t>
      </w:r>
    </w:p>
    <w:p w14:paraId="10BB33CD" w14:textId="410A5192" w:rsidR="00096BD7" w:rsidRPr="00BA75E2" w:rsidRDefault="00096BD7" w:rsidP="00096BD7">
      <w:pPr>
        <w:pStyle w:val="a7"/>
        <w:widowControl/>
        <w:numPr>
          <w:ilvl w:val="0"/>
          <w:numId w:val="17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 w:rsidRPr="00BA75E2">
        <w:rPr>
          <w:rFonts w:ascii="宋体" w:hAnsi="宋体" w:hint="eastAsia"/>
          <w:color w:val="000000" w:themeColor="text1"/>
          <w:sz w:val="24"/>
        </w:rPr>
        <w:t>献血者联谊活动须由血站提交申请；</w:t>
      </w:r>
    </w:p>
    <w:p w14:paraId="7D04BE18" w14:textId="18D10B53" w:rsidR="00096BD7" w:rsidRPr="00BA75E2" w:rsidRDefault="00DF505E" w:rsidP="00DF505E">
      <w:pPr>
        <w:pStyle w:val="a7"/>
        <w:widowControl/>
        <w:numPr>
          <w:ilvl w:val="0"/>
          <w:numId w:val="17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 w:rsidRPr="00BA75E2">
        <w:rPr>
          <w:rFonts w:ascii="宋体" w:hAnsi="宋体" w:hint="eastAsia"/>
          <w:color w:val="000000" w:themeColor="text1"/>
          <w:sz w:val="24"/>
        </w:rPr>
        <w:t>所申请资金须用于无偿献血宣传招募相关活动。</w:t>
      </w:r>
    </w:p>
    <w:p w14:paraId="29484C2B" w14:textId="14A00EE0" w:rsidR="008D6EF7" w:rsidRPr="00BA75E2" w:rsidRDefault="00CC2A38">
      <w:pPr>
        <w:pStyle w:val="a7"/>
        <w:widowControl/>
        <w:numPr>
          <w:ilvl w:val="0"/>
          <w:numId w:val="6"/>
        </w:numPr>
        <w:adjustRightInd w:val="0"/>
        <w:snapToGrid w:val="0"/>
        <w:spacing w:line="408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hint="eastAsia"/>
          <w:color w:val="000000" w:themeColor="text1"/>
          <w:sz w:val="24"/>
        </w:rPr>
        <w:t>血站服务创新与发展的活动申请，须满足以下条件；</w:t>
      </w:r>
    </w:p>
    <w:p w14:paraId="559ECE82" w14:textId="77777777" w:rsidR="008D6EF7" w:rsidRPr="00BA75E2" w:rsidRDefault="00CC2A38">
      <w:pPr>
        <w:pStyle w:val="a7"/>
        <w:widowControl/>
        <w:numPr>
          <w:ilvl w:val="0"/>
          <w:numId w:val="9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 w:rsidRPr="00BA75E2">
        <w:rPr>
          <w:rFonts w:ascii="宋体" w:hAnsi="宋体" w:hint="eastAsia"/>
          <w:color w:val="000000" w:themeColor="text1"/>
          <w:sz w:val="24"/>
        </w:rPr>
        <w:t>申请方必须为血站或医疗单位机构；</w:t>
      </w:r>
    </w:p>
    <w:p w14:paraId="4865369B" w14:textId="77777777" w:rsidR="008D6EF7" w:rsidRPr="00BA75E2" w:rsidRDefault="00CC2A38">
      <w:pPr>
        <w:pStyle w:val="a7"/>
        <w:widowControl/>
        <w:numPr>
          <w:ilvl w:val="0"/>
          <w:numId w:val="9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/>
          <w:color w:val="000000" w:themeColor="text1"/>
          <w:sz w:val="24"/>
        </w:rPr>
      </w:pPr>
      <w:r w:rsidRPr="00BA75E2">
        <w:rPr>
          <w:rFonts w:ascii="宋体" w:hAnsi="宋体" w:hint="eastAsia"/>
          <w:color w:val="000000" w:themeColor="text1"/>
          <w:sz w:val="24"/>
        </w:rPr>
        <w:t>所申请资金须用于开展血站服务创新与发展相关的活动。</w:t>
      </w:r>
    </w:p>
    <w:p w14:paraId="6DECA8EE" w14:textId="77777777" w:rsidR="008D6EF7" w:rsidRPr="00BA75E2" w:rsidRDefault="00CC2A38">
      <w:pPr>
        <w:pStyle w:val="a7"/>
        <w:widowControl/>
        <w:numPr>
          <w:ilvl w:val="0"/>
          <w:numId w:val="6"/>
        </w:numPr>
        <w:adjustRightInd w:val="0"/>
        <w:snapToGrid w:val="0"/>
        <w:spacing w:line="408" w:lineRule="auto"/>
        <w:ind w:left="987"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hint="eastAsia"/>
          <w:color w:val="000000" w:themeColor="text1"/>
          <w:sz w:val="24"/>
        </w:rPr>
        <w:t>软、硬件设施建设资助申请，须满足以下情况中的任一条：</w:t>
      </w:r>
    </w:p>
    <w:p w14:paraId="2B199D63" w14:textId="77777777" w:rsidR="008D6EF7" w:rsidRPr="00BA75E2" w:rsidRDefault="00CC2A38">
      <w:pPr>
        <w:pStyle w:val="a7"/>
        <w:widowControl/>
        <w:numPr>
          <w:ilvl w:val="0"/>
          <w:numId w:val="10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cs="宋体" w:hint="eastAsia"/>
          <w:sz w:val="24"/>
          <w:szCs w:val="32"/>
        </w:rPr>
        <w:t>用于血站信息化系统及互联网服务建设；</w:t>
      </w:r>
    </w:p>
    <w:p w14:paraId="10B79A3D" w14:textId="77777777" w:rsidR="008D6EF7" w:rsidRPr="00BA75E2" w:rsidRDefault="00CC2A38">
      <w:pPr>
        <w:pStyle w:val="a7"/>
        <w:widowControl/>
        <w:numPr>
          <w:ilvl w:val="0"/>
          <w:numId w:val="10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cs="宋体" w:hint="eastAsia"/>
          <w:sz w:val="24"/>
          <w:szCs w:val="32"/>
        </w:rPr>
        <w:t>用于血站硬件和设备的改善；</w:t>
      </w:r>
    </w:p>
    <w:p w14:paraId="6EA4BD45" w14:textId="77777777" w:rsidR="008D6EF7" w:rsidRPr="00BA75E2" w:rsidRDefault="00CC2A38">
      <w:pPr>
        <w:pStyle w:val="a7"/>
        <w:widowControl/>
        <w:numPr>
          <w:ilvl w:val="0"/>
          <w:numId w:val="10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4"/>
          <w:szCs w:val="32"/>
        </w:rPr>
      </w:pPr>
      <w:r w:rsidRPr="00BA75E2">
        <w:rPr>
          <w:rFonts w:ascii="宋体" w:hAnsi="宋体" w:cs="宋体" w:hint="eastAsia"/>
          <w:sz w:val="24"/>
          <w:szCs w:val="32"/>
        </w:rPr>
        <w:t>用于提升血站工作效率及采供血能力。</w:t>
      </w:r>
    </w:p>
    <w:p w14:paraId="40FDF93A" w14:textId="77777777" w:rsidR="008D6EF7" w:rsidRPr="00BA75E2" w:rsidRDefault="00CC2A38">
      <w:pPr>
        <w:pStyle w:val="a7"/>
        <w:widowControl/>
        <w:numPr>
          <w:ilvl w:val="0"/>
          <w:numId w:val="6"/>
        </w:numPr>
        <w:adjustRightInd w:val="0"/>
        <w:snapToGrid w:val="0"/>
        <w:spacing w:line="408" w:lineRule="auto"/>
        <w:ind w:left="987" w:firstLineChars="0"/>
        <w:jc w:val="left"/>
        <w:rPr>
          <w:rFonts w:ascii="宋体" w:hAnsi="宋体"/>
          <w:color w:val="000000" w:themeColor="text1"/>
          <w:sz w:val="24"/>
        </w:rPr>
      </w:pPr>
      <w:r w:rsidRPr="00BA75E2">
        <w:rPr>
          <w:rFonts w:ascii="宋体" w:hAnsi="宋体" w:hint="eastAsia"/>
          <w:color w:val="000000" w:themeColor="text1"/>
          <w:sz w:val="24"/>
        </w:rPr>
        <w:t>不满足申请条件，但情况特殊的血站，基金会可酌情处理。</w:t>
      </w:r>
    </w:p>
    <w:p w14:paraId="6A4EF4F8" w14:textId="77777777" w:rsidR="008D6EF7" w:rsidRPr="00BA75E2" w:rsidRDefault="00CC2A38">
      <w:pPr>
        <w:pStyle w:val="10"/>
        <w:numPr>
          <w:ilvl w:val="0"/>
          <w:numId w:val="1"/>
        </w:numPr>
        <w:spacing w:line="408" w:lineRule="auto"/>
        <w:ind w:firstLineChars="0"/>
        <w:rPr>
          <w:rFonts w:ascii="宋体" w:eastAsia="宋体" w:hAnsi="宋体"/>
          <w:color w:val="000000" w:themeColor="text1"/>
          <w:sz w:val="28"/>
          <w:szCs w:val="28"/>
        </w:rPr>
      </w:pPr>
      <w:r w:rsidRPr="00BA75E2">
        <w:rPr>
          <w:rFonts w:ascii="宋体" w:eastAsia="宋体" w:hAnsi="宋体" w:hint="eastAsia"/>
          <w:color w:val="000000" w:themeColor="text1"/>
          <w:sz w:val="28"/>
          <w:szCs w:val="28"/>
        </w:rPr>
        <w:t>资助标准</w:t>
      </w:r>
    </w:p>
    <w:p w14:paraId="7218B232" w14:textId="26AC2B3F" w:rsidR="008D6EF7" w:rsidRPr="00BA75E2" w:rsidRDefault="00CC2A38">
      <w:pPr>
        <w:pStyle w:val="a7"/>
        <w:numPr>
          <w:ilvl w:val="0"/>
          <w:numId w:val="11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 w:rsidRPr="00BA75E2">
        <w:rPr>
          <w:rFonts w:ascii="宋体" w:hAnsi="宋体" w:cstheme="minorBidi" w:hint="eastAsia"/>
          <w:color w:val="000000" w:themeColor="text1"/>
          <w:sz w:val="28"/>
          <w:szCs w:val="28"/>
        </w:rPr>
        <w:t>活动资助标准：</w:t>
      </w:r>
    </w:p>
    <w:p w14:paraId="38791BC7" w14:textId="0A6F0A5E" w:rsidR="008D6EF7" w:rsidRPr="00BA75E2" w:rsidRDefault="00CC2A38">
      <w:pPr>
        <w:pStyle w:val="a7"/>
        <w:numPr>
          <w:ilvl w:val="0"/>
          <w:numId w:val="12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 w:rsidRPr="00BA75E2">
        <w:rPr>
          <w:rFonts w:ascii="宋体" w:hAnsi="宋体" w:cs="宋体" w:hint="eastAsia"/>
          <w:color w:val="000000"/>
          <w:sz w:val="24"/>
        </w:rPr>
        <w:t>每个合作的血液中心，每年可获得</w:t>
      </w:r>
      <w:r w:rsidR="00DF505E" w:rsidRPr="00BA75E2">
        <w:rPr>
          <w:rFonts w:ascii="宋体" w:hAnsi="宋体" w:cs="宋体"/>
          <w:color w:val="000000"/>
          <w:sz w:val="24"/>
        </w:rPr>
        <w:t>3</w:t>
      </w:r>
      <w:r w:rsidRPr="00BA75E2">
        <w:rPr>
          <w:rFonts w:ascii="宋体" w:hAnsi="宋体" w:cs="宋体" w:hint="eastAsia"/>
          <w:color w:val="000000"/>
          <w:sz w:val="24"/>
        </w:rPr>
        <w:t>0</w:t>
      </w:r>
      <w:r w:rsidRPr="00BA75E2">
        <w:rPr>
          <w:rFonts w:ascii="宋体" w:hAnsi="宋体" w:cs="宋体"/>
          <w:color w:val="000000"/>
          <w:sz w:val="24"/>
        </w:rPr>
        <w:t>000</w:t>
      </w:r>
      <w:r w:rsidRPr="00BA75E2">
        <w:rPr>
          <w:rFonts w:ascii="宋体" w:hAnsi="宋体" w:cs="宋体" w:hint="eastAsia"/>
          <w:color w:val="000000"/>
          <w:sz w:val="24"/>
        </w:rPr>
        <w:t>元的</w:t>
      </w:r>
      <w:r w:rsidR="00DF505E" w:rsidRPr="00BA75E2">
        <w:rPr>
          <w:rFonts w:ascii="宋体" w:hAnsi="宋体" w:cs="宋体" w:hint="eastAsia"/>
          <w:color w:val="000000"/>
          <w:sz w:val="24"/>
        </w:rPr>
        <w:t>活动经费</w:t>
      </w:r>
      <w:r w:rsidRPr="00BA75E2">
        <w:rPr>
          <w:rFonts w:ascii="宋体" w:hAnsi="宋体" w:cs="宋体" w:hint="eastAsia"/>
          <w:color w:val="000000"/>
          <w:sz w:val="24"/>
        </w:rPr>
        <w:t>资助；</w:t>
      </w:r>
    </w:p>
    <w:p w14:paraId="192B85A0" w14:textId="2F274243" w:rsidR="008D6EF7" w:rsidRPr="00BA75E2" w:rsidRDefault="00CC2A38">
      <w:pPr>
        <w:pStyle w:val="a7"/>
        <w:numPr>
          <w:ilvl w:val="0"/>
          <w:numId w:val="12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 w:rsidRPr="00BA75E2">
        <w:rPr>
          <w:rFonts w:ascii="宋体" w:hAnsi="宋体" w:cstheme="minorBidi" w:hint="eastAsia"/>
          <w:color w:val="000000" w:themeColor="text1"/>
          <w:sz w:val="24"/>
        </w:rPr>
        <w:t>每个合作的中心血站，每年可获得</w:t>
      </w:r>
      <w:r w:rsidR="00DF505E" w:rsidRPr="00BA75E2">
        <w:rPr>
          <w:rFonts w:ascii="宋体" w:hAnsi="宋体" w:cstheme="minorBidi"/>
          <w:color w:val="000000" w:themeColor="text1"/>
          <w:sz w:val="24"/>
        </w:rPr>
        <w:t>15</w:t>
      </w:r>
      <w:r w:rsidRPr="00BA75E2">
        <w:rPr>
          <w:rFonts w:ascii="宋体" w:hAnsi="宋体" w:cstheme="minorBidi"/>
          <w:color w:val="000000" w:themeColor="text1"/>
          <w:sz w:val="24"/>
        </w:rPr>
        <w:t>00</w:t>
      </w:r>
      <w:r w:rsidR="00DF505E" w:rsidRPr="00BA75E2">
        <w:rPr>
          <w:rFonts w:ascii="宋体" w:hAnsi="宋体" w:cstheme="minorBidi"/>
          <w:color w:val="000000" w:themeColor="text1"/>
          <w:sz w:val="24"/>
        </w:rPr>
        <w:t>0</w:t>
      </w:r>
      <w:r w:rsidRPr="00BA75E2">
        <w:rPr>
          <w:rFonts w:ascii="宋体" w:hAnsi="宋体" w:cstheme="minorBidi" w:hint="eastAsia"/>
          <w:color w:val="000000" w:themeColor="text1"/>
          <w:sz w:val="24"/>
        </w:rPr>
        <w:t>元的</w:t>
      </w:r>
      <w:r w:rsidR="00DF505E" w:rsidRPr="00BA75E2">
        <w:rPr>
          <w:rFonts w:ascii="宋体" w:hAnsi="宋体" w:cstheme="minorBidi" w:hint="eastAsia"/>
          <w:color w:val="000000" w:themeColor="text1"/>
          <w:sz w:val="24"/>
        </w:rPr>
        <w:t>活动经费</w:t>
      </w:r>
      <w:r w:rsidRPr="00BA75E2">
        <w:rPr>
          <w:rFonts w:ascii="宋体" w:hAnsi="宋体" w:cstheme="minorBidi" w:hint="eastAsia"/>
          <w:color w:val="000000" w:themeColor="text1"/>
          <w:sz w:val="24"/>
        </w:rPr>
        <w:t>资助；</w:t>
      </w:r>
    </w:p>
    <w:p w14:paraId="35B206EB" w14:textId="46CFFB0E" w:rsidR="008D6EF7" w:rsidRPr="00BA75E2" w:rsidRDefault="00CC2A38">
      <w:pPr>
        <w:pStyle w:val="a7"/>
        <w:numPr>
          <w:ilvl w:val="0"/>
          <w:numId w:val="12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 w:rsidRPr="00BA75E2">
        <w:rPr>
          <w:rFonts w:ascii="宋体" w:hAnsi="宋体" w:cstheme="minorBidi" w:hint="eastAsia"/>
          <w:color w:val="000000" w:themeColor="text1"/>
          <w:sz w:val="24"/>
        </w:rPr>
        <w:t>每个合作的血站的直属分站，每年可获得</w:t>
      </w:r>
      <w:r w:rsidR="00DF505E" w:rsidRPr="00BA75E2">
        <w:rPr>
          <w:rFonts w:ascii="宋体" w:hAnsi="宋体" w:cstheme="minorBidi"/>
          <w:color w:val="000000" w:themeColor="text1"/>
          <w:sz w:val="24"/>
        </w:rPr>
        <w:t>8</w:t>
      </w:r>
      <w:r w:rsidRPr="00BA75E2">
        <w:rPr>
          <w:rFonts w:ascii="宋体" w:hAnsi="宋体" w:cstheme="minorBidi" w:hint="eastAsia"/>
          <w:color w:val="000000" w:themeColor="text1"/>
          <w:sz w:val="24"/>
        </w:rPr>
        <w:t>000元的</w:t>
      </w:r>
      <w:r w:rsidR="00DF505E" w:rsidRPr="00BA75E2">
        <w:rPr>
          <w:rFonts w:ascii="宋体" w:hAnsi="宋体" w:cstheme="minorBidi" w:hint="eastAsia"/>
          <w:color w:val="000000" w:themeColor="text1"/>
          <w:sz w:val="24"/>
        </w:rPr>
        <w:t>活动经费</w:t>
      </w:r>
      <w:r w:rsidRPr="00BA75E2">
        <w:rPr>
          <w:rFonts w:ascii="宋体" w:hAnsi="宋体" w:cstheme="minorBidi" w:hint="eastAsia"/>
          <w:color w:val="000000" w:themeColor="text1"/>
          <w:sz w:val="24"/>
        </w:rPr>
        <w:t>资助。</w:t>
      </w:r>
    </w:p>
    <w:p w14:paraId="5520C457" w14:textId="77777777" w:rsidR="008D6EF7" w:rsidRPr="00BA75E2" w:rsidRDefault="00CC2A38">
      <w:pPr>
        <w:pStyle w:val="a7"/>
        <w:numPr>
          <w:ilvl w:val="0"/>
          <w:numId w:val="11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 w:rsidRPr="00BA75E2">
        <w:rPr>
          <w:rFonts w:ascii="宋体" w:hAnsi="宋体" w:cstheme="minorBidi" w:hint="eastAsia"/>
          <w:color w:val="000000" w:themeColor="text1"/>
          <w:sz w:val="28"/>
          <w:szCs w:val="28"/>
        </w:rPr>
        <w:t>血站服务创新与发展的活动资助标准：</w:t>
      </w:r>
    </w:p>
    <w:p w14:paraId="6519162B" w14:textId="77777777" w:rsidR="008D6EF7" w:rsidRPr="00BA75E2" w:rsidRDefault="00CC2A38" w:rsidP="00DF505E">
      <w:pPr>
        <w:spacing w:line="408" w:lineRule="auto"/>
        <w:ind w:firstLineChars="400" w:firstLine="960"/>
        <w:rPr>
          <w:rFonts w:ascii="宋体" w:hAnsi="宋体" w:cstheme="minorBidi"/>
          <w:color w:val="000000" w:themeColor="text1"/>
          <w:sz w:val="28"/>
          <w:szCs w:val="28"/>
        </w:rPr>
      </w:pPr>
      <w:r w:rsidRPr="00BA75E2">
        <w:rPr>
          <w:rFonts w:ascii="宋体" w:hAnsi="宋体" w:cs="宋体" w:hint="eastAsia"/>
          <w:color w:val="000000"/>
          <w:sz w:val="24"/>
        </w:rPr>
        <w:t>基金会根据创新与发展类活动的实际需求，结合项目预算灵活处理。</w:t>
      </w:r>
    </w:p>
    <w:p w14:paraId="0E74644A" w14:textId="77777777" w:rsidR="008D6EF7" w:rsidRPr="00BA75E2" w:rsidRDefault="00CC2A38">
      <w:pPr>
        <w:pStyle w:val="a7"/>
        <w:numPr>
          <w:ilvl w:val="0"/>
          <w:numId w:val="11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 w:rsidRPr="00BA75E2">
        <w:rPr>
          <w:rFonts w:ascii="宋体" w:hAnsi="宋体" w:cstheme="minorBidi" w:hint="eastAsia"/>
          <w:color w:val="000000" w:themeColor="text1"/>
          <w:sz w:val="28"/>
          <w:szCs w:val="28"/>
        </w:rPr>
        <w:t>血站软、硬件建设资助标准：</w:t>
      </w:r>
    </w:p>
    <w:p w14:paraId="2238173E" w14:textId="77777777" w:rsidR="008D6EF7" w:rsidRPr="00BA75E2" w:rsidRDefault="00CC2A38">
      <w:pPr>
        <w:pStyle w:val="a7"/>
        <w:numPr>
          <w:ilvl w:val="0"/>
          <w:numId w:val="14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 w:rsidRPr="00BA75E2">
        <w:rPr>
          <w:rFonts w:ascii="宋体" w:hAnsi="宋体" w:cs="宋体" w:hint="eastAsia"/>
          <w:color w:val="000000"/>
          <w:sz w:val="24"/>
        </w:rPr>
        <w:t>通过审核的血站，根据实际需求进行审批处理；</w:t>
      </w:r>
    </w:p>
    <w:p w14:paraId="5CE06D61" w14:textId="77777777" w:rsidR="008D6EF7" w:rsidRPr="00BA75E2" w:rsidRDefault="00CC2A38">
      <w:pPr>
        <w:pStyle w:val="a7"/>
        <w:numPr>
          <w:ilvl w:val="0"/>
          <w:numId w:val="14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4"/>
        </w:rPr>
      </w:pPr>
      <w:r w:rsidRPr="00BA75E2">
        <w:rPr>
          <w:rFonts w:ascii="宋体" w:hAnsi="宋体" w:cstheme="minorBidi" w:hint="eastAsia"/>
          <w:color w:val="000000" w:themeColor="text1"/>
          <w:sz w:val="24"/>
        </w:rPr>
        <w:t>基金会根据血站实际现状，调整资助金额。</w:t>
      </w:r>
    </w:p>
    <w:p w14:paraId="28D1037F" w14:textId="77777777" w:rsidR="008D6EF7" w:rsidRPr="00BA75E2" w:rsidRDefault="00CC2A38">
      <w:pPr>
        <w:pStyle w:val="a7"/>
        <w:numPr>
          <w:ilvl w:val="0"/>
          <w:numId w:val="11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 w:rsidRPr="00BA75E2">
        <w:rPr>
          <w:rFonts w:ascii="宋体" w:hAnsi="宋体" w:cstheme="minorBidi" w:hint="eastAsia"/>
          <w:color w:val="000000" w:themeColor="text1"/>
          <w:sz w:val="28"/>
          <w:szCs w:val="28"/>
        </w:rPr>
        <w:t>超出资助标准的，由基金会根据活动实际情况，予以适当调整。</w:t>
      </w:r>
    </w:p>
    <w:p w14:paraId="757FF022" w14:textId="77777777" w:rsidR="008D6EF7" w:rsidRPr="00BA75E2" w:rsidRDefault="00CC2A38">
      <w:pPr>
        <w:pStyle w:val="a7"/>
        <w:numPr>
          <w:ilvl w:val="0"/>
          <w:numId w:val="11"/>
        </w:numPr>
        <w:spacing w:line="408" w:lineRule="auto"/>
        <w:ind w:firstLineChars="0"/>
        <w:rPr>
          <w:rFonts w:ascii="宋体" w:hAnsi="宋体" w:cstheme="minorBidi"/>
          <w:color w:val="000000" w:themeColor="text1"/>
          <w:sz w:val="28"/>
          <w:szCs w:val="28"/>
        </w:rPr>
      </w:pPr>
      <w:r w:rsidRPr="00BA75E2">
        <w:rPr>
          <w:rFonts w:ascii="宋体" w:hAnsi="宋体" w:cstheme="minorBidi" w:hint="eastAsia"/>
          <w:color w:val="000000" w:themeColor="text1"/>
          <w:sz w:val="28"/>
          <w:szCs w:val="28"/>
        </w:rPr>
        <w:lastRenderedPageBreak/>
        <w:t>不满足申请条件，但情况特殊的血站，基金会根据实际情况处理。</w:t>
      </w:r>
    </w:p>
    <w:p w14:paraId="482C2FC1" w14:textId="77777777" w:rsidR="008D6EF7" w:rsidRPr="00BA75E2" w:rsidRDefault="00CC2A38">
      <w:pPr>
        <w:pStyle w:val="a7"/>
        <w:widowControl/>
        <w:numPr>
          <w:ilvl w:val="0"/>
          <w:numId w:val="1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28"/>
        </w:rPr>
      </w:pPr>
      <w:r w:rsidRPr="00BA75E2">
        <w:rPr>
          <w:rFonts w:ascii="宋体" w:hAnsi="宋体" w:cs="宋体" w:hint="eastAsia"/>
          <w:sz w:val="28"/>
          <w:szCs w:val="28"/>
        </w:rPr>
        <w:t>资助程序</w:t>
      </w:r>
    </w:p>
    <w:p w14:paraId="6230CC10" w14:textId="77777777" w:rsidR="008D6EF7" w:rsidRPr="00BA75E2" w:rsidRDefault="00CC2A38">
      <w:pPr>
        <w:pStyle w:val="a7"/>
        <w:widowControl/>
        <w:numPr>
          <w:ilvl w:val="0"/>
          <w:numId w:val="15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28"/>
        </w:rPr>
      </w:pPr>
      <w:r w:rsidRPr="00BA75E2">
        <w:rPr>
          <w:rFonts w:ascii="宋体" w:hAnsi="宋体" w:cs="宋体" w:hint="eastAsia"/>
          <w:sz w:val="28"/>
          <w:szCs w:val="28"/>
        </w:rPr>
        <w:t>血站提出申请：血站填写申请表单，提出申请。</w:t>
      </w:r>
    </w:p>
    <w:p w14:paraId="0511708F" w14:textId="77777777" w:rsidR="008D6EF7" w:rsidRPr="00BA75E2" w:rsidRDefault="00CC2A38">
      <w:pPr>
        <w:pStyle w:val="a7"/>
        <w:widowControl/>
        <w:numPr>
          <w:ilvl w:val="0"/>
          <w:numId w:val="15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28"/>
        </w:rPr>
      </w:pPr>
      <w:r w:rsidRPr="00BA75E2">
        <w:rPr>
          <w:rFonts w:ascii="宋体" w:hAnsi="宋体" w:cs="宋体" w:hint="eastAsia"/>
          <w:sz w:val="28"/>
        </w:rPr>
        <w:t>项目管理部初审：对血站提交的相关活动需求、软硬件需求进行初审，通过后提交财务审核。</w:t>
      </w:r>
    </w:p>
    <w:p w14:paraId="0917E343" w14:textId="77777777" w:rsidR="008D6EF7" w:rsidRPr="00BA75E2" w:rsidRDefault="00CC2A38">
      <w:pPr>
        <w:pStyle w:val="a7"/>
        <w:widowControl/>
        <w:numPr>
          <w:ilvl w:val="0"/>
          <w:numId w:val="15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28"/>
        </w:rPr>
      </w:pPr>
      <w:r w:rsidRPr="00BA75E2">
        <w:rPr>
          <w:rFonts w:ascii="宋体" w:hAnsi="宋体" w:cs="宋体" w:hint="eastAsia"/>
          <w:sz w:val="28"/>
        </w:rPr>
        <w:t>财务审核：对项目管理部提交的项目申请进行财务审核，通过后提交秘书长审批。</w:t>
      </w:r>
    </w:p>
    <w:p w14:paraId="7476357D" w14:textId="77777777" w:rsidR="008D6EF7" w:rsidRPr="00BA75E2" w:rsidRDefault="00CC2A38">
      <w:pPr>
        <w:pStyle w:val="a7"/>
        <w:widowControl/>
        <w:numPr>
          <w:ilvl w:val="0"/>
          <w:numId w:val="15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28"/>
        </w:rPr>
      </w:pPr>
      <w:r w:rsidRPr="00BA75E2">
        <w:rPr>
          <w:rFonts w:ascii="宋体" w:hAnsi="宋体" w:cs="宋体" w:hint="eastAsia"/>
          <w:sz w:val="28"/>
        </w:rPr>
        <w:t>秘书长审批：对项目申请进行审批。</w:t>
      </w:r>
    </w:p>
    <w:p w14:paraId="75EEE66E" w14:textId="77777777" w:rsidR="008D6EF7" w:rsidRPr="00BA75E2" w:rsidRDefault="00CC2A38">
      <w:pPr>
        <w:pStyle w:val="a7"/>
        <w:widowControl/>
        <w:numPr>
          <w:ilvl w:val="0"/>
          <w:numId w:val="15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sz w:val="28"/>
          <w:szCs w:val="28"/>
        </w:rPr>
      </w:pPr>
      <w:r w:rsidRPr="00BA75E2">
        <w:rPr>
          <w:rFonts w:ascii="宋体" w:hAnsi="宋体" w:cs="宋体" w:hint="eastAsia"/>
          <w:sz w:val="28"/>
        </w:rPr>
        <w:t>基金会发放：项目管理部收到审批材料后，将在</w:t>
      </w:r>
      <w:r w:rsidRPr="00BA75E2">
        <w:rPr>
          <w:rFonts w:ascii="宋体" w:hAnsi="宋体" w:cs="宋体"/>
          <w:sz w:val="28"/>
        </w:rPr>
        <w:t>3</w:t>
      </w:r>
      <w:r w:rsidRPr="00BA75E2">
        <w:rPr>
          <w:rFonts w:ascii="宋体" w:hAnsi="宋体" w:cs="宋体" w:hint="eastAsia"/>
          <w:sz w:val="28"/>
        </w:rPr>
        <w:t>个工作日完成内部流程，根据实际情况，选择合适的形式发放到位。</w:t>
      </w:r>
    </w:p>
    <w:p w14:paraId="690B0B0F" w14:textId="77777777" w:rsidR="008D6EF7" w:rsidRPr="00BA75E2" w:rsidRDefault="00CC2A38">
      <w:pPr>
        <w:pStyle w:val="a7"/>
        <w:widowControl/>
        <w:numPr>
          <w:ilvl w:val="0"/>
          <w:numId w:val="1"/>
        </w:numPr>
        <w:adjustRightInd w:val="0"/>
        <w:snapToGrid w:val="0"/>
        <w:spacing w:line="408" w:lineRule="auto"/>
        <w:ind w:firstLineChars="0"/>
        <w:jc w:val="left"/>
        <w:rPr>
          <w:rFonts w:ascii="宋体" w:hAnsi="宋体" w:cs="宋体"/>
          <w:b/>
          <w:sz w:val="32"/>
          <w:szCs w:val="32"/>
        </w:rPr>
      </w:pPr>
      <w:r w:rsidRPr="00BA75E2">
        <w:rPr>
          <w:rFonts w:ascii="宋体" w:hAnsi="宋体" w:cs="宋体" w:hint="eastAsia"/>
          <w:b/>
          <w:sz w:val="28"/>
          <w:szCs w:val="28"/>
        </w:rPr>
        <w:t>附则</w:t>
      </w:r>
    </w:p>
    <w:p w14:paraId="67B43D73" w14:textId="77777777" w:rsidR="008D6EF7" w:rsidRPr="00BA75E2" w:rsidRDefault="00CC2A38">
      <w:pPr>
        <w:pStyle w:val="a7"/>
        <w:numPr>
          <w:ilvl w:val="0"/>
          <w:numId w:val="16"/>
        </w:numPr>
        <w:spacing w:line="408" w:lineRule="auto"/>
        <w:ind w:firstLineChars="0"/>
        <w:rPr>
          <w:rFonts w:ascii="宋体" w:hAnsi="宋体" w:cs="宋体"/>
          <w:color w:val="000000"/>
          <w:sz w:val="28"/>
        </w:rPr>
      </w:pPr>
      <w:r w:rsidRPr="00BA75E2">
        <w:rPr>
          <w:rFonts w:ascii="宋体" w:hAnsi="宋体" w:cs="宋体" w:hint="eastAsia"/>
          <w:color w:val="000000"/>
          <w:sz w:val="28"/>
        </w:rPr>
        <w:t>在本项目执行过程中，若有与深圳市血之缘公益基金会章程规定不符之处，按基金会章程执行。</w:t>
      </w:r>
    </w:p>
    <w:p w14:paraId="08A6606A" w14:textId="77777777" w:rsidR="008D6EF7" w:rsidRPr="00BA75E2" w:rsidRDefault="00CC2A38">
      <w:pPr>
        <w:pStyle w:val="a7"/>
        <w:numPr>
          <w:ilvl w:val="0"/>
          <w:numId w:val="16"/>
        </w:numPr>
        <w:spacing w:line="408" w:lineRule="auto"/>
        <w:ind w:firstLineChars="0"/>
        <w:rPr>
          <w:rFonts w:ascii="宋体" w:hAnsi="宋体" w:cs="宋体"/>
          <w:color w:val="000000"/>
          <w:sz w:val="28"/>
        </w:rPr>
      </w:pPr>
      <w:r w:rsidRPr="00BA75E2">
        <w:rPr>
          <w:rFonts w:ascii="宋体" w:hAnsi="宋体" w:cs="宋体" w:hint="eastAsia"/>
          <w:color w:val="000000"/>
          <w:sz w:val="28"/>
        </w:rPr>
        <w:t>如发现填写内容或附送资料有弄虚作假现象的，将严肃处理并追究相关单位或个人的法律责任。</w:t>
      </w:r>
    </w:p>
    <w:p w14:paraId="71CD6ABE" w14:textId="77777777" w:rsidR="008D6EF7" w:rsidRPr="00BA75E2" w:rsidRDefault="00CC2A38">
      <w:pPr>
        <w:pStyle w:val="a7"/>
        <w:numPr>
          <w:ilvl w:val="0"/>
          <w:numId w:val="16"/>
        </w:numPr>
        <w:spacing w:line="408" w:lineRule="auto"/>
        <w:ind w:firstLineChars="0"/>
        <w:rPr>
          <w:rFonts w:ascii="宋体" w:hAnsi="宋体" w:cs="宋体"/>
          <w:color w:val="000000"/>
          <w:sz w:val="28"/>
        </w:rPr>
      </w:pPr>
      <w:r w:rsidRPr="00BA75E2">
        <w:rPr>
          <w:rFonts w:ascii="宋体" w:hAnsi="宋体" w:cs="宋体" w:hint="eastAsia"/>
          <w:color w:val="000000"/>
          <w:sz w:val="28"/>
        </w:rPr>
        <w:t>关于本项目申领中的未尽事宜，由基金会项目管理部酌情商定。</w:t>
      </w:r>
    </w:p>
    <w:p w14:paraId="7084E99D" w14:textId="77777777" w:rsidR="008D6EF7" w:rsidRPr="00BA75E2" w:rsidRDefault="00CC2A38">
      <w:pPr>
        <w:pStyle w:val="a7"/>
        <w:numPr>
          <w:ilvl w:val="0"/>
          <w:numId w:val="16"/>
        </w:numPr>
        <w:spacing w:line="408" w:lineRule="auto"/>
        <w:ind w:firstLineChars="0"/>
        <w:rPr>
          <w:rFonts w:ascii="宋体" w:hAnsi="宋体" w:cs="宋体"/>
          <w:color w:val="000000"/>
          <w:sz w:val="28"/>
        </w:rPr>
      </w:pPr>
      <w:r w:rsidRPr="00BA75E2">
        <w:rPr>
          <w:rFonts w:ascii="宋体" w:hAnsi="宋体" w:cs="宋体" w:hint="eastAsia"/>
          <w:color w:val="000000"/>
          <w:sz w:val="28"/>
        </w:rPr>
        <w:t>深圳市</w:t>
      </w:r>
      <w:r w:rsidRPr="00BA75E2">
        <w:rPr>
          <w:rFonts w:ascii="宋体" w:hAnsi="宋体" w:cs="宋体"/>
          <w:color w:val="000000"/>
          <w:sz w:val="28"/>
        </w:rPr>
        <w:t>血之缘公益基金会有权</w:t>
      </w:r>
      <w:r w:rsidRPr="00BA75E2">
        <w:rPr>
          <w:rFonts w:ascii="宋体" w:hAnsi="宋体" w:cs="宋体" w:hint="eastAsia"/>
          <w:color w:val="000000"/>
          <w:sz w:val="28"/>
        </w:rPr>
        <w:t>根据</w:t>
      </w:r>
      <w:r w:rsidRPr="00BA75E2">
        <w:rPr>
          <w:rFonts w:ascii="宋体" w:hAnsi="宋体" w:cs="宋体"/>
          <w:color w:val="000000"/>
          <w:sz w:val="28"/>
        </w:rPr>
        <w:t>项目实施的实际情况调整相关细则，以确保项目有效、可持续性运作。</w:t>
      </w:r>
    </w:p>
    <w:p w14:paraId="36033022" w14:textId="77777777" w:rsidR="008D6EF7" w:rsidRPr="00BA75E2" w:rsidRDefault="00CC2A38">
      <w:pPr>
        <w:adjustRightInd w:val="0"/>
        <w:snapToGrid w:val="0"/>
        <w:spacing w:line="408" w:lineRule="auto"/>
        <w:rPr>
          <w:rFonts w:ascii="宋体" w:hAnsi="宋体" w:cs="宋体"/>
          <w:sz w:val="28"/>
        </w:rPr>
      </w:pPr>
      <w:r w:rsidRPr="00BA75E2">
        <w:rPr>
          <w:rFonts w:ascii="宋体" w:hAnsi="宋体" w:cs="宋体" w:hint="eastAsia"/>
          <w:sz w:val="28"/>
        </w:rPr>
        <w:t>本</w:t>
      </w:r>
      <w:r w:rsidRPr="00BA75E2">
        <w:rPr>
          <w:rFonts w:ascii="宋体" w:hAnsi="宋体" w:cs="宋体"/>
          <w:sz w:val="28"/>
        </w:rPr>
        <w:t>实施细则的最终解释权</w:t>
      </w:r>
      <w:r w:rsidRPr="00BA75E2">
        <w:rPr>
          <w:rFonts w:ascii="宋体" w:hAnsi="宋体" w:cs="宋体" w:hint="eastAsia"/>
          <w:sz w:val="28"/>
        </w:rPr>
        <w:t>，</w:t>
      </w:r>
      <w:r w:rsidRPr="00BA75E2">
        <w:rPr>
          <w:rFonts w:ascii="宋体" w:hAnsi="宋体" w:cs="宋体"/>
          <w:sz w:val="28"/>
        </w:rPr>
        <w:t>归深圳市血之缘公益基金会所有。</w:t>
      </w:r>
    </w:p>
    <w:p w14:paraId="335A6B2F" w14:textId="77777777" w:rsidR="008D6EF7" w:rsidRPr="00BA75E2" w:rsidRDefault="00CC2A38">
      <w:pPr>
        <w:adjustRightInd w:val="0"/>
        <w:snapToGrid w:val="0"/>
        <w:spacing w:line="408" w:lineRule="auto"/>
        <w:jc w:val="right"/>
        <w:rPr>
          <w:rFonts w:ascii="宋体" w:hAnsi="宋体"/>
          <w:sz w:val="28"/>
          <w:szCs w:val="28"/>
        </w:rPr>
      </w:pPr>
      <w:r w:rsidRPr="00BA75E2">
        <w:rPr>
          <w:rFonts w:ascii="宋体" w:hAnsi="宋体" w:hint="eastAsia"/>
          <w:b/>
          <w:sz w:val="28"/>
          <w:szCs w:val="28"/>
        </w:rPr>
        <w:t>深圳市血之缘公益基金会</w:t>
      </w:r>
    </w:p>
    <w:p w14:paraId="2ECEB3F4" w14:textId="7CE60376" w:rsidR="008D6EF7" w:rsidRDefault="00CC2A38">
      <w:pPr>
        <w:adjustRightInd w:val="0"/>
        <w:snapToGrid w:val="0"/>
        <w:spacing w:line="408" w:lineRule="auto"/>
        <w:ind w:firstLineChars="1400" w:firstLine="3360"/>
        <w:jc w:val="right"/>
        <w:rPr>
          <w:rFonts w:ascii="宋体" w:hAnsi="宋体"/>
          <w:sz w:val="28"/>
          <w:szCs w:val="28"/>
        </w:rPr>
      </w:pPr>
      <w:r w:rsidRPr="00BA75E2">
        <w:rPr>
          <w:rFonts w:ascii="宋体" w:hAnsi="宋体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A523FA" wp14:editId="66623524">
                <wp:simplePos x="0" y="0"/>
                <wp:positionH relativeFrom="column">
                  <wp:posOffset>0</wp:posOffset>
                </wp:positionH>
                <wp:positionV relativeFrom="paragraph">
                  <wp:posOffset>347345</wp:posOffset>
                </wp:positionV>
                <wp:extent cx="5715000" cy="0"/>
                <wp:effectExtent l="0" t="0" r="0" b="0"/>
                <wp:wrapNone/>
                <wp:docPr id="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Line 19" o:spid="_x0000_s1026" o:spt="20" style="position:absolute;left:0pt;margin-left:0pt;margin-top:27.35pt;height:0pt;width:450pt;z-index:251658240;mso-width-relative:page;mso-height-relative:page;" filled="f" stroked="t" coordsize="21600,21600" o:gfxdata="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EkeR9MAAAAG&#10;AQAADwAAAAAAAAABACAAAAAiAAAAZHJzL2Rvd25yZXYueG1sUEsBAhQAFAAAAAgAh07iQCSsicuv&#10;AQAAUgMAAA4AAAAAAAAAAQAgAAAAIgEAAGRycy9lMm9Eb2MueG1sUEsFBgAAAAAGAAYAWQEAAEM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</w:p>
    <w:sectPr w:rsidR="008D6EF7">
      <w:headerReference w:type="default" r:id="rId8"/>
      <w:footerReference w:type="default" r:id="rId9"/>
      <w:pgSz w:w="11906" w:h="16838"/>
      <w:pgMar w:top="1440" w:right="1079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28B1F6" w14:textId="77777777" w:rsidR="001D4C28" w:rsidRDefault="001D4C28">
      <w:r>
        <w:separator/>
      </w:r>
    </w:p>
  </w:endnote>
  <w:endnote w:type="continuationSeparator" w:id="0">
    <w:p w14:paraId="483CACFC" w14:textId="77777777" w:rsidR="001D4C28" w:rsidRDefault="001D4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907175"/>
    </w:sdtPr>
    <w:sdtEndPr/>
    <w:sdtContent>
      <w:p w14:paraId="2842F11D" w14:textId="77777777" w:rsidR="008D6EF7" w:rsidRDefault="00CC2A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90B" w:rsidRPr="00BB790B">
          <w:rPr>
            <w:noProof/>
            <w:lang w:val="zh-CN"/>
          </w:rPr>
          <w:t>3</w:t>
        </w:r>
        <w:r>
          <w:fldChar w:fldCharType="end"/>
        </w:r>
      </w:p>
    </w:sdtContent>
  </w:sdt>
  <w:p w14:paraId="2B28AF0B" w14:textId="77777777" w:rsidR="008D6EF7" w:rsidRDefault="00CC2A38">
    <w:pPr>
      <w:pStyle w:val="a4"/>
      <w:ind w:firstLine="442"/>
      <w:rPr>
        <w:rFonts w:ascii="宋体" w:hAnsi="宋体"/>
        <w:b/>
        <w:color w:val="000000" w:themeColor="text1"/>
        <w:sz w:val="22"/>
        <w:szCs w:val="24"/>
      </w:rPr>
    </w:pPr>
    <w:r>
      <w:rPr>
        <w:rFonts w:ascii="宋体" w:hAnsi="宋体" w:hint="eastAsia"/>
        <w:b/>
        <w:color w:val="000000" w:themeColor="text1"/>
        <w:sz w:val="22"/>
        <w:szCs w:val="24"/>
      </w:rPr>
      <w:t xml:space="preserve">深圳市血之缘公益基金会 </w:t>
    </w:r>
    <w:r>
      <w:rPr>
        <w:rFonts w:ascii="宋体" w:hAnsi="宋体"/>
        <w:b/>
        <w:color w:val="000000" w:themeColor="text1"/>
        <w:sz w:val="22"/>
        <w:szCs w:val="24"/>
      </w:rPr>
      <w:t xml:space="preserve">   </w:t>
    </w:r>
    <w:r>
      <w:rPr>
        <w:rFonts w:ascii="宋体" w:hAnsi="宋体" w:hint="eastAsia"/>
        <w:b/>
        <w:color w:val="000000" w:themeColor="text1"/>
        <w:sz w:val="22"/>
        <w:szCs w:val="24"/>
      </w:rPr>
      <w:t xml:space="preserve"> 网址：</w:t>
    </w:r>
    <w:r>
      <w:rPr>
        <w:rFonts w:ascii="宋体" w:hAnsi="宋体"/>
        <w:b/>
        <w:sz w:val="22"/>
        <w:szCs w:val="24"/>
      </w:rPr>
      <w:t>www.xzycf.org</w:t>
    </w:r>
    <w:r>
      <w:rPr>
        <w:rFonts w:ascii="宋体" w:hAnsi="宋体"/>
        <w:b/>
        <w:color w:val="000000" w:themeColor="text1"/>
        <w:sz w:val="22"/>
        <w:szCs w:val="24"/>
      </w:rPr>
      <w:t xml:space="preserve">     </w:t>
    </w:r>
    <w:r>
      <w:rPr>
        <w:rFonts w:ascii="宋体" w:hAnsi="宋体" w:hint="eastAsia"/>
        <w:b/>
        <w:color w:val="000000" w:themeColor="text1"/>
        <w:sz w:val="22"/>
        <w:szCs w:val="24"/>
      </w:rPr>
      <w:t>联系电话：</w:t>
    </w:r>
    <w:r>
      <w:rPr>
        <w:rFonts w:ascii="宋体" w:hAnsi="宋体" w:hint="eastAsia"/>
        <w:b/>
        <w:color w:val="000000" w:themeColor="text1"/>
        <w:sz w:val="22"/>
        <w:szCs w:val="24"/>
        <w:shd w:val="clear" w:color="auto" w:fill="FFFFFF"/>
      </w:rPr>
      <w:t>0755-26910971</w:t>
    </w:r>
    <w:r>
      <w:rPr>
        <w:rFonts w:ascii="宋体" w:hAnsi="宋体"/>
        <w:b/>
        <w:color w:val="000000" w:themeColor="text1"/>
        <w:sz w:val="22"/>
        <w:szCs w:val="24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E23060" w14:textId="77777777" w:rsidR="001D4C28" w:rsidRDefault="001D4C28">
      <w:r>
        <w:separator/>
      </w:r>
    </w:p>
  </w:footnote>
  <w:footnote w:type="continuationSeparator" w:id="0">
    <w:p w14:paraId="39EB7AEE" w14:textId="77777777" w:rsidR="001D4C28" w:rsidRDefault="001D4C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BDE26" w14:textId="77777777" w:rsidR="008D6EF7" w:rsidRDefault="00CC2A38">
    <w:pPr>
      <w:pStyle w:val="a5"/>
      <w:jc w:val="left"/>
      <w:rPr>
        <w:rFonts w:ascii="宋体" w:hAnsi="宋体"/>
        <w:sz w:val="20"/>
      </w:rPr>
    </w:pPr>
    <w:r>
      <w:rPr>
        <w:noProof/>
      </w:rPr>
      <w:drawing>
        <wp:inline distT="0" distB="0" distL="0" distR="0" wp14:anchorId="709FAC45" wp14:editId="38A0C5A2">
          <wp:extent cx="353695" cy="334010"/>
          <wp:effectExtent l="0" t="0" r="0" b="889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3795" cy="3437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sz w:val="24"/>
      </w:rPr>
      <w:t xml:space="preserve"> </w:t>
    </w:r>
    <w:r>
      <w:rPr>
        <w:rFonts w:ascii="宋体" w:hAnsi="宋体" w:hint="eastAsia"/>
        <w:sz w:val="28"/>
      </w:rPr>
      <w:t xml:space="preserve">深圳市血之缘公益基金会       </w:t>
    </w:r>
    <w:r>
      <w:rPr>
        <w:rFonts w:ascii="宋体" w:hAnsi="宋体"/>
        <w:sz w:val="28"/>
      </w:rPr>
      <w:t xml:space="preserve">             </w:t>
    </w:r>
    <w:r>
      <w:rPr>
        <w:rFonts w:ascii="宋体" w:hAnsi="宋体" w:hint="eastAsia"/>
        <w:sz w:val="28"/>
      </w:rPr>
      <w:t>公益项目实施细则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B38FB"/>
    <w:multiLevelType w:val="multilevel"/>
    <w:tmpl w:val="040B38FB"/>
    <w:lvl w:ilvl="0">
      <w:start w:val="1"/>
      <w:numFmt w:val="decimalEnclosedCircle"/>
      <w:lvlText w:val="%1"/>
      <w:lvlJc w:val="left"/>
      <w:pPr>
        <w:ind w:left="127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2" w:hanging="420"/>
      </w:pPr>
    </w:lvl>
    <w:lvl w:ilvl="2">
      <w:start w:val="1"/>
      <w:numFmt w:val="lowerRoman"/>
      <w:lvlText w:val="%3."/>
      <w:lvlJc w:val="righ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1">
    <w:nsid w:val="0F1C4C5C"/>
    <w:multiLevelType w:val="multilevel"/>
    <w:tmpl w:val="0F1C4C5C"/>
    <w:lvl w:ilvl="0">
      <w:start w:val="1"/>
      <w:numFmt w:val="decimal"/>
      <w:lvlText w:val="%1)"/>
      <w:lvlJc w:val="left"/>
      <w:pPr>
        <w:ind w:left="988" w:hanging="420"/>
      </w:p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2">
    <w:nsid w:val="0FEE542E"/>
    <w:multiLevelType w:val="multilevel"/>
    <w:tmpl w:val="0FEE542E"/>
    <w:lvl w:ilvl="0">
      <w:start w:val="1"/>
      <w:numFmt w:val="decimalEnclosedCircle"/>
      <w:lvlText w:val="%1"/>
      <w:lvlJc w:val="left"/>
      <w:pPr>
        <w:ind w:left="127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2" w:hanging="420"/>
      </w:pPr>
    </w:lvl>
    <w:lvl w:ilvl="2">
      <w:start w:val="1"/>
      <w:numFmt w:val="lowerRoman"/>
      <w:lvlText w:val="%3."/>
      <w:lvlJc w:val="righ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3">
    <w:nsid w:val="15825A88"/>
    <w:multiLevelType w:val="multilevel"/>
    <w:tmpl w:val="15825A88"/>
    <w:lvl w:ilvl="0">
      <w:start w:val="1"/>
      <w:numFmt w:val="decimalEnclosedCircle"/>
      <w:lvlText w:val="%1"/>
      <w:lvlJc w:val="left"/>
      <w:pPr>
        <w:ind w:left="1272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92" w:hanging="420"/>
      </w:pPr>
    </w:lvl>
    <w:lvl w:ilvl="2">
      <w:start w:val="1"/>
      <w:numFmt w:val="lowerRoman"/>
      <w:lvlText w:val="%3."/>
      <w:lvlJc w:val="right"/>
      <w:pPr>
        <w:ind w:left="2112" w:hanging="420"/>
      </w:pPr>
    </w:lvl>
    <w:lvl w:ilvl="3">
      <w:start w:val="1"/>
      <w:numFmt w:val="decimal"/>
      <w:lvlText w:val="%4."/>
      <w:lvlJc w:val="left"/>
      <w:pPr>
        <w:ind w:left="2532" w:hanging="420"/>
      </w:pPr>
    </w:lvl>
    <w:lvl w:ilvl="4">
      <w:start w:val="1"/>
      <w:numFmt w:val="lowerLetter"/>
      <w:lvlText w:val="%5)"/>
      <w:lvlJc w:val="left"/>
      <w:pPr>
        <w:ind w:left="2952" w:hanging="420"/>
      </w:pPr>
    </w:lvl>
    <w:lvl w:ilvl="5">
      <w:start w:val="1"/>
      <w:numFmt w:val="lowerRoman"/>
      <w:lvlText w:val="%6."/>
      <w:lvlJc w:val="right"/>
      <w:pPr>
        <w:ind w:left="3372" w:hanging="420"/>
      </w:pPr>
    </w:lvl>
    <w:lvl w:ilvl="6">
      <w:start w:val="1"/>
      <w:numFmt w:val="decimal"/>
      <w:lvlText w:val="%7."/>
      <w:lvlJc w:val="left"/>
      <w:pPr>
        <w:ind w:left="3792" w:hanging="420"/>
      </w:pPr>
    </w:lvl>
    <w:lvl w:ilvl="7">
      <w:start w:val="1"/>
      <w:numFmt w:val="lowerLetter"/>
      <w:lvlText w:val="%8)"/>
      <w:lvlJc w:val="left"/>
      <w:pPr>
        <w:ind w:left="4212" w:hanging="420"/>
      </w:pPr>
    </w:lvl>
    <w:lvl w:ilvl="8">
      <w:start w:val="1"/>
      <w:numFmt w:val="lowerRoman"/>
      <w:lvlText w:val="%9."/>
      <w:lvlJc w:val="right"/>
      <w:pPr>
        <w:ind w:left="4632" w:hanging="420"/>
      </w:pPr>
    </w:lvl>
  </w:abstractNum>
  <w:abstractNum w:abstractNumId="4">
    <w:nsid w:val="1BF77E0B"/>
    <w:multiLevelType w:val="multilevel"/>
    <w:tmpl w:val="1BF77E0B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lvlText w:val="%2."/>
      <w:lvlJc w:val="left"/>
      <w:pPr>
        <w:ind w:left="1334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1E3164AF"/>
    <w:multiLevelType w:val="multilevel"/>
    <w:tmpl w:val="1E3164AF"/>
    <w:lvl w:ilvl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6">
    <w:nsid w:val="29A67FB3"/>
    <w:multiLevelType w:val="multilevel"/>
    <w:tmpl w:val="692F6CAB"/>
    <w:lvl w:ilvl="0">
      <w:start w:val="1"/>
      <w:numFmt w:val="decimalEnclosedCircle"/>
      <w:lvlText w:val="%1"/>
      <w:lvlJc w:val="left"/>
      <w:pPr>
        <w:ind w:left="140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7" w:hanging="420"/>
      </w:pPr>
    </w:lvl>
    <w:lvl w:ilvl="2">
      <w:start w:val="1"/>
      <w:numFmt w:val="lowerRoman"/>
      <w:lvlText w:val="%3."/>
      <w:lvlJc w:val="right"/>
      <w:pPr>
        <w:ind w:left="2247" w:hanging="420"/>
      </w:pPr>
    </w:lvl>
    <w:lvl w:ilvl="3">
      <w:start w:val="1"/>
      <w:numFmt w:val="decimal"/>
      <w:lvlText w:val="%4."/>
      <w:lvlJc w:val="left"/>
      <w:pPr>
        <w:ind w:left="2667" w:hanging="420"/>
      </w:pPr>
    </w:lvl>
    <w:lvl w:ilvl="4">
      <w:start w:val="1"/>
      <w:numFmt w:val="lowerLetter"/>
      <w:lvlText w:val="%5)"/>
      <w:lvlJc w:val="left"/>
      <w:pPr>
        <w:ind w:left="3087" w:hanging="420"/>
      </w:pPr>
    </w:lvl>
    <w:lvl w:ilvl="5">
      <w:start w:val="1"/>
      <w:numFmt w:val="lowerRoman"/>
      <w:lvlText w:val="%6."/>
      <w:lvlJc w:val="right"/>
      <w:pPr>
        <w:ind w:left="3507" w:hanging="420"/>
      </w:pPr>
    </w:lvl>
    <w:lvl w:ilvl="6">
      <w:start w:val="1"/>
      <w:numFmt w:val="decimal"/>
      <w:lvlText w:val="%7."/>
      <w:lvlJc w:val="left"/>
      <w:pPr>
        <w:ind w:left="3927" w:hanging="420"/>
      </w:pPr>
    </w:lvl>
    <w:lvl w:ilvl="7">
      <w:start w:val="1"/>
      <w:numFmt w:val="lowerLetter"/>
      <w:lvlText w:val="%8)"/>
      <w:lvlJc w:val="left"/>
      <w:pPr>
        <w:ind w:left="4347" w:hanging="420"/>
      </w:pPr>
    </w:lvl>
    <w:lvl w:ilvl="8">
      <w:start w:val="1"/>
      <w:numFmt w:val="lowerRoman"/>
      <w:lvlText w:val="%9."/>
      <w:lvlJc w:val="right"/>
      <w:pPr>
        <w:ind w:left="4767" w:hanging="420"/>
      </w:pPr>
    </w:lvl>
  </w:abstractNum>
  <w:abstractNum w:abstractNumId="7">
    <w:nsid w:val="2CCA0918"/>
    <w:multiLevelType w:val="multilevel"/>
    <w:tmpl w:val="2CCA0918"/>
    <w:lvl w:ilvl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8">
    <w:nsid w:val="32DE32F8"/>
    <w:multiLevelType w:val="multilevel"/>
    <w:tmpl w:val="32DE32F8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9">
    <w:nsid w:val="37F57364"/>
    <w:multiLevelType w:val="multilevel"/>
    <w:tmpl w:val="37F57364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lvlText w:val="%2."/>
      <w:lvlJc w:val="left"/>
      <w:pPr>
        <w:ind w:left="1334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0">
    <w:nsid w:val="639F2762"/>
    <w:multiLevelType w:val="multilevel"/>
    <w:tmpl w:val="639F2762"/>
    <w:lvl w:ilvl="0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>
      <w:start w:val="1"/>
      <w:numFmt w:val="decimalEnclosedCircle"/>
      <w:lvlText w:val="%2"/>
      <w:lvlJc w:val="left"/>
      <w:pPr>
        <w:ind w:left="1227" w:hanging="54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27" w:hanging="420"/>
      </w:pPr>
    </w:lvl>
    <w:lvl w:ilvl="3">
      <w:start w:val="1"/>
      <w:numFmt w:val="decimal"/>
      <w:lvlText w:val="%4."/>
      <w:lvlJc w:val="left"/>
      <w:pPr>
        <w:ind w:left="1947" w:hanging="420"/>
      </w:pPr>
    </w:lvl>
    <w:lvl w:ilvl="4">
      <w:start w:val="1"/>
      <w:numFmt w:val="lowerLetter"/>
      <w:lvlText w:val="%5)"/>
      <w:lvlJc w:val="left"/>
      <w:pPr>
        <w:ind w:left="2367" w:hanging="420"/>
      </w:pPr>
    </w:lvl>
    <w:lvl w:ilvl="5">
      <w:start w:val="1"/>
      <w:numFmt w:val="lowerRoman"/>
      <w:lvlText w:val="%6."/>
      <w:lvlJc w:val="right"/>
      <w:pPr>
        <w:ind w:left="2787" w:hanging="420"/>
      </w:pPr>
    </w:lvl>
    <w:lvl w:ilvl="6">
      <w:start w:val="1"/>
      <w:numFmt w:val="decimal"/>
      <w:lvlText w:val="%7."/>
      <w:lvlJc w:val="left"/>
      <w:pPr>
        <w:ind w:left="3207" w:hanging="420"/>
      </w:pPr>
    </w:lvl>
    <w:lvl w:ilvl="7">
      <w:start w:val="1"/>
      <w:numFmt w:val="lowerLetter"/>
      <w:lvlText w:val="%8)"/>
      <w:lvlJc w:val="left"/>
      <w:pPr>
        <w:ind w:left="3627" w:hanging="420"/>
      </w:pPr>
    </w:lvl>
    <w:lvl w:ilvl="8">
      <w:start w:val="1"/>
      <w:numFmt w:val="lowerRoman"/>
      <w:lvlText w:val="%9."/>
      <w:lvlJc w:val="right"/>
      <w:pPr>
        <w:ind w:left="4047" w:hanging="420"/>
      </w:pPr>
    </w:lvl>
  </w:abstractNum>
  <w:abstractNum w:abstractNumId="11">
    <w:nsid w:val="654A0317"/>
    <w:multiLevelType w:val="multilevel"/>
    <w:tmpl w:val="654A0317"/>
    <w:lvl w:ilvl="0">
      <w:start w:val="1"/>
      <w:numFmt w:val="decimal"/>
      <w:lvlText w:val="%1)"/>
      <w:lvlJc w:val="left"/>
      <w:pPr>
        <w:ind w:left="988" w:hanging="420"/>
      </w:pPr>
    </w:lvl>
    <w:lvl w:ilvl="1">
      <w:start w:val="1"/>
      <w:numFmt w:val="decimal"/>
      <w:lvlText w:val="%2."/>
      <w:lvlJc w:val="left"/>
      <w:pPr>
        <w:ind w:left="1618" w:hanging="63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2">
    <w:nsid w:val="692F6CAB"/>
    <w:multiLevelType w:val="multilevel"/>
    <w:tmpl w:val="692F6CAB"/>
    <w:lvl w:ilvl="0">
      <w:start w:val="1"/>
      <w:numFmt w:val="decimalEnclosedCircle"/>
      <w:lvlText w:val="%1"/>
      <w:lvlJc w:val="left"/>
      <w:pPr>
        <w:ind w:left="140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7" w:hanging="420"/>
      </w:pPr>
    </w:lvl>
    <w:lvl w:ilvl="2">
      <w:start w:val="1"/>
      <w:numFmt w:val="lowerRoman"/>
      <w:lvlText w:val="%3."/>
      <w:lvlJc w:val="right"/>
      <w:pPr>
        <w:ind w:left="2247" w:hanging="420"/>
      </w:pPr>
    </w:lvl>
    <w:lvl w:ilvl="3">
      <w:start w:val="1"/>
      <w:numFmt w:val="decimal"/>
      <w:lvlText w:val="%4."/>
      <w:lvlJc w:val="left"/>
      <w:pPr>
        <w:ind w:left="2667" w:hanging="420"/>
      </w:pPr>
    </w:lvl>
    <w:lvl w:ilvl="4">
      <w:start w:val="1"/>
      <w:numFmt w:val="lowerLetter"/>
      <w:lvlText w:val="%5)"/>
      <w:lvlJc w:val="left"/>
      <w:pPr>
        <w:ind w:left="3087" w:hanging="420"/>
      </w:pPr>
    </w:lvl>
    <w:lvl w:ilvl="5">
      <w:start w:val="1"/>
      <w:numFmt w:val="lowerRoman"/>
      <w:lvlText w:val="%6."/>
      <w:lvlJc w:val="right"/>
      <w:pPr>
        <w:ind w:left="3507" w:hanging="420"/>
      </w:pPr>
    </w:lvl>
    <w:lvl w:ilvl="6">
      <w:start w:val="1"/>
      <w:numFmt w:val="decimal"/>
      <w:lvlText w:val="%7."/>
      <w:lvlJc w:val="left"/>
      <w:pPr>
        <w:ind w:left="3927" w:hanging="420"/>
      </w:pPr>
    </w:lvl>
    <w:lvl w:ilvl="7">
      <w:start w:val="1"/>
      <w:numFmt w:val="lowerLetter"/>
      <w:lvlText w:val="%8)"/>
      <w:lvlJc w:val="left"/>
      <w:pPr>
        <w:ind w:left="4347" w:hanging="420"/>
      </w:pPr>
    </w:lvl>
    <w:lvl w:ilvl="8">
      <w:start w:val="1"/>
      <w:numFmt w:val="lowerRoman"/>
      <w:lvlText w:val="%9."/>
      <w:lvlJc w:val="right"/>
      <w:pPr>
        <w:ind w:left="4767" w:hanging="420"/>
      </w:pPr>
    </w:lvl>
  </w:abstractNum>
  <w:abstractNum w:abstractNumId="13">
    <w:nsid w:val="6AA6341F"/>
    <w:multiLevelType w:val="multilevel"/>
    <w:tmpl w:val="6AA6341F"/>
    <w:lvl w:ilvl="0">
      <w:start w:val="1"/>
      <w:numFmt w:val="decimal"/>
      <w:lvlText w:val="%1)"/>
      <w:lvlJc w:val="left"/>
      <w:pPr>
        <w:ind w:left="988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8" w:hanging="420"/>
      </w:pPr>
    </w:lvl>
    <w:lvl w:ilvl="2">
      <w:start w:val="1"/>
      <w:numFmt w:val="lowerRoman"/>
      <w:lvlText w:val="%3."/>
      <w:lvlJc w:val="right"/>
      <w:pPr>
        <w:ind w:left="1828" w:hanging="420"/>
      </w:pPr>
    </w:lvl>
    <w:lvl w:ilvl="3">
      <w:start w:val="1"/>
      <w:numFmt w:val="decimal"/>
      <w:lvlText w:val="%4."/>
      <w:lvlJc w:val="left"/>
      <w:pPr>
        <w:ind w:left="2248" w:hanging="420"/>
      </w:pPr>
    </w:lvl>
    <w:lvl w:ilvl="4">
      <w:start w:val="1"/>
      <w:numFmt w:val="lowerLetter"/>
      <w:lvlText w:val="%5)"/>
      <w:lvlJc w:val="left"/>
      <w:pPr>
        <w:ind w:left="2668" w:hanging="420"/>
      </w:pPr>
    </w:lvl>
    <w:lvl w:ilvl="5">
      <w:start w:val="1"/>
      <w:numFmt w:val="lowerRoman"/>
      <w:lvlText w:val="%6."/>
      <w:lvlJc w:val="right"/>
      <w:pPr>
        <w:ind w:left="3088" w:hanging="420"/>
      </w:pPr>
    </w:lvl>
    <w:lvl w:ilvl="6">
      <w:start w:val="1"/>
      <w:numFmt w:val="decimal"/>
      <w:lvlText w:val="%7."/>
      <w:lvlJc w:val="left"/>
      <w:pPr>
        <w:ind w:left="3508" w:hanging="420"/>
      </w:pPr>
    </w:lvl>
    <w:lvl w:ilvl="7">
      <w:start w:val="1"/>
      <w:numFmt w:val="lowerLetter"/>
      <w:lvlText w:val="%8)"/>
      <w:lvlJc w:val="left"/>
      <w:pPr>
        <w:ind w:left="3928" w:hanging="420"/>
      </w:pPr>
    </w:lvl>
    <w:lvl w:ilvl="8">
      <w:start w:val="1"/>
      <w:numFmt w:val="lowerRoman"/>
      <w:lvlText w:val="%9."/>
      <w:lvlJc w:val="right"/>
      <w:pPr>
        <w:ind w:left="4348" w:hanging="420"/>
      </w:pPr>
    </w:lvl>
  </w:abstractNum>
  <w:abstractNum w:abstractNumId="14">
    <w:nsid w:val="6BF7400F"/>
    <w:multiLevelType w:val="multilevel"/>
    <w:tmpl w:val="6BF7400F"/>
    <w:lvl w:ilvl="0">
      <w:start w:val="1"/>
      <w:numFmt w:val="decimalEnclosedCircle"/>
      <w:lvlText w:val="%1"/>
      <w:lvlJc w:val="left"/>
      <w:pPr>
        <w:ind w:left="1407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27" w:hanging="420"/>
      </w:pPr>
    </w:lvl>
    <w:lvl w:ilvl="2">
      <w:start w:val="1"/>
      <w:numFmt w:val="lowerRoman"/>
      <w:lvlText w:val="%3."/>
      <w:lvlJc w:val="right"/>
      <w:pPr>
        <w:ind w:left="2247" w:hanging="420"/>
      </w:pPr>
    </w:lvl>
    <w:lvl w:ilvl="3">
      <w:start w:val="1"/>
      <w:numFmt w:val="decimal"/>
      <w:lvlText w:val="%4."/>
      <w:lvlJc w:val="left"/>
      <w:pPr>
        <w:ind w:left="2667" w:hanging="420"/>
      </w:pPr>
    </w:lvl>
    <w:lvl w:ilvl="4">
      <w:start w:val="1"/>
      <w:numFmt w:val="lowerLetter"/>
      <w:lvlText w:val="%5)"/>
      <w:lvlJc w:val="left"/>
      <w:pPr>
        <w:ind w:left="3087" w:hanging="420"/>
      </w:pPr>
    </w:lvl>
    <w:lvl w:ilvl="5">
      <w:start w:val="1"/>
      <w:numFmt w:val="lowerRoman"/>
      <w:lvlText w:val="%6."/>
      <w:lvlJc w:val="right"/>
      <w:pPr>
        <w:ind w:left="3507" w:hanging="420"/>
      </w:pPr>
    </w:lvl>
    <w:lvl w:ilvl="6">
      <w:start w:val="1"/>
      <w:numFmt w:val="decimal"/>
      <w:lvlText w:val="%7."/>
      <w:lvlJc w:val="left"/>
      <w:pPr>
        <w:ind w:left="3927" w:hanging="420"/>
      </w:pPr>
    </w:lvl>
    <w:lvl w:ilvl="7">
      <w:start w:val="1"/>
      <w:numFmt w:val="lowerLetter"/>
      <w:lvlText w:val="%8)"/>
      <w:lvlJc w:val="left"/>
      <w:pPr>
        <w:ind w:left="4347" w:hanging="420"/>
      </w:pPr>
    </w:lvl>
    <w:lvl w:ilvl="8">
      <w:start w:val="1"/>
      <w:numFmt w:val="lowerRoman"/>
      <w:lvlText w:val="%9."/>
      <w:lvlJc w:val="right"/>
      <w:pPr>
        <w:ind w:left="4767" w:hanging="420"/>
      </w:pPr>
    </w:lvl>
  </w:abstractNum>
  <w:abstractNum w:abstractNumId="15">
    <w:nsid w:val="6E1E3A39"/>
    <w:multiLevelType w:val="multilevel"/>
    <w:tmpl w:val="6E1E3A39"/>
    <w:lvl w:ilvl="0">
      <w:start w:val="1"/>
      <w:numFmt w:val="chineseCountingThousand"/>
      <w:lvlText w:val="%1、"/>
      <w:lvlJc w:val="left"/>
      <w:pPr>
        <w:ind w:left="600" w:hanging="60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01B0FAA"/>
    <w:multiLevelType w:val="multilevel"/>
    <w:tmpl w:val="701B0FAA"/>
    <w:lvl w:ilvl="0">
      <w:start w:val="1"/>
      <w:numFmt w:val="decimal"/>
      <w:lvlText w:val="%1."/>
      <w:lvlJc w:val="left"/>
      <w:pPr>
        <w:ind w:left="704" w:hanging="420"/>
      </w:pPr>
    </w:lvl>
    <w:lvl w:ilvl="1">
      <w:start w:val="1"/>
      <w:numFmt w:val="decimal"/>
      <w:lvlText w:val="%2)"/>
      <w:lvlJc w:val="left"/>
      <w:pPr>
        <w:ind w:left="1304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3"/>
  </w:num>
  <w:num w:numId="5">
    <w:abstractNumId w:val="10"/>
  </w:num>
  <w:num w:numId="6">
    <w:abstractNumId w:val="11"/>
  </w:num>
  <w:num w:numId="7">
    <w:abstractNumId w:val="14"/>
  </w:num>
  <w:num w:numId="8">
    <w:abstractNumId w:val="12"/>
  </w:num>
  <w:num w:numId="9">
    <w:abstractNumId w:val="2"/>
  </w:num>
  <w:num w:numId="10">
    <w:abstractNumId w:val="0"/>
  </w:num>
  <w:num w:numId="11">
    <w:abstractNumId w:val="4"/>
  </w:num>
  <w:num w:numId="12">
    <w:abstractNumId w:val="7"/>
  </w:num>
  <w:num w:numId="13">
    <w:abstractNumId w:val="13"/>
  </w:num>
  <w:num w:numId="14">
    <w:abstractNumId w:val="5"/>
  </w:num>
  <w:num w:numId="15">
    <w:abstractNumId w:val="9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93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E01"/>
    <w:rsid w:val="00001814"/>
    <w:rsid w:val="00007287"/>
    <w:rsid w:val="000134FA"/>
    <w:rsid w:val="00013912"/>
    <w:rsid w:val="00016A06"/>
    <w:rsid w:val="000175D4"/>
    <w:rsid w:val="000216B6"/>
    <w:rsid w:val="00021F4A"/>
    <w:rsid w:val="000235D8"/>
    <w:rsid w:val="00030C0F"/>
    <w:rsid w:val="00034475"/>
    <w:rsid w:val="00035604"/>
    <w:rsid w:val="00042D6C"/>
    <w:rsid w:val="00051310"/>
    <w:rsid w:val="00052615"/>
    <w:rsid w:val="00057034"/>
    <w:rsid w:val="00063A5E"/>
    <w:rsid w:val="00063BA0"/>
    <w:rsid w:val="0006405D"/>
    <w:rsid w:val="00074EB4"/>
    <w:rsid w:val="00077347"/>
    <w:rsid w:val="00086D0C"/>
    <w:rsid w:val="0009532C"/>
    <w:rsid w:val="00096BD7"/>
    <w:rsid w:val="000A13FD"/>
    <w:rsid w:val="000A1C49"/>
    <w:rsid w:val="000A6B98"/>
    <w:rsid w:val="000A7DD6"/>
    <w:rsid w:val="000B164B"/>
    <w:rsid w:val="000B4F28"/>
    <w:rsid w:val="000C12E4"/>
    <w:rsid w:val="000C453D"/>
    <w:rsid w:val="000C5332"/>
    <w:rsid w:val="000D0FE6"/>
    <w:rsid w:val="000D79FC"/>
    <w:rsid w:val="000E3A69"/>
    <w:rsid w:val="000F0F94"/>
    <w:rsid w:val="000F2F67"/>
    <w:rsid w:val="000F42B1"/>
    <w:rsid w:val="000F4FBA"/>
    <w:rsid w:val="000F792D"/>
    <w:rsid w:val="00112EAE"/>
    <w:rsid w:val="0011576D"/>
    <w:rsid w:val="00115E25"/>
    <w:rsid w:val="00116BAF"/>
    <w:rsid w:val="00116E41"/>
    <w:rsid w:val="00124D4D"/>
    <w:rsid w:val="0012682F"/>
    <w:rsid w:val="00126F60"/>
    <w:rsid w:val="0012798D"/>
    <w:rsid w:val="00131161"/>
    <w:rsid w:val="00132AB8"/>
    <w:rsid w:val="00132C78"/>
    <w:rsid w:val="0013394E"/>
    <w:rsid w:val="00146029"/>
    <w:rsid w:val="00150760"/>
    <w:rsid w:val="0015360A"/>
    <w:rsid w:val="001559AF"/>
    <w:rsid w:val="001560CA"/>
    <w:rsid w:val="00171D32"/>
    <w:rsid w:val="00182501"/>
    <w:rsid w:val="00183BBF"/>
    <w:rsid w:val="00196F9B"/>
    <w:rsid w:val="001A195F"/>
    <w:rsid w:val="001A3B60"/>
    <w:rsid w:val="001A45D5"/>
    <w:rsid w:val="001A60AB"/>
    <w:rsid w:val="001A63C1"/>
    <w:rsid w:val="001B095B"/>
    <w:rsid w:val="001B325B"/>
    <w:rsid w:val="001B7846"/>
    <w:rsid w:val="001D4C28"/>
    <w:rsid w:val="001D6747"/>
    <w:rsid w:val="001E1591"/>
    <w:rsid w:val="001E4DBE"/>
    <w:rsid w:val="001F0FE2"/>
    <w:rsid w:val="00200377"/>
    <w:rsid w:val="0020088C"/>
    <w:rsid w:val="00206431"/>
    <w:rsid w:val="00211FA2"/>
    <w:rsid w:val="00215A59"/>
    <w:rsid w:val="002237B0"/>
    <w:rsid w:val="002350D7"/>
    <w:rsid w:val="00235E62"/>
    <w:rsid w:val="00242B82"/>
    <w:rsid w:val="00244CC4"/>
    <w:rsid w:val="0024545F"/>
    <w:rsid w:val="0025036E"/>
    <w:rsid w:val="002526F5"/>
    <w:rsid w:val="00255197"/>
    <w:rsid w:val="00255715"/>
    <w:rsid w:val="00256F39"/>
    <w:rsid w:val="0026070F"/>
    <w:rsid w:val="00264826"/>
    <w:rsid w:val="00264E5F"/>
    <w:rsid w:val="0027026C"/>
    <w:rsid w:val="00274F27"/>
    <w:rsid w:val="002750EF"/>
    <w:rsid w:val="00292DB8"/>
    <w:rsid w:val="00294D3C"/>
    <w:rsid w:val="002977EF"/>
    <w:rsid w:val="002A3EE4"/>
    <w:rsid w:val="002A3FFB"/>
    <w:rsid w:val="002B0AD8"/>
    <w:rsid w:val="002B37BF"/>
    <w:rsid w:val="002B5B1F"/>
    <w:rsid w:val="002C1408"/>
    <w:rsid w:val="002C6679"/>
    <w:rsid w:val="002C7EE2"/>
    <w:rsid w:val="002D089A"/>
    <w:rsid w:val="002D0E20"/>
    <w:rsid w:val="002D0F56"/>
    <w:rsid w:val="002D29D1"/>
    <w:rsid w:val="002D32AB"/>
    <w:rsid w:val="002D345D"/>
    <w:rsid w:val="002D5951"/>
    <w:rsid w:val="002E10A0"/>
    <w:rsid w:val="002E41FE"/>
    <w:rsid w:val="002E7DC9"/>
    <w:rsid w:val="002F1D0D"/>
    <w:rsid w:val="002F50F8"/>
    <w:rsid w:val="003029F0"/>
    <w:rsid w:val="00307B8D"/>
    <w:rsid w:val="003148D6"/>
    <w:rsid w:val="0032624F"/>
    <w:rsid w:val="00334914"/>
    <w:rsid w:val="003349D9"/>
    <w:rsid w:val="003350CD"/>
    <w:rsid w:val="0033538D"/>
    <w:rsid w:val="003377A5"/>
    <w:rsid w:val="00344FF3"/>
    <w:rsid w:val="003468EC"/>
    <w:rsid w:val="00350913"/>
    <w:rsid w:val="00354A73"/>
    <w:rsid w:val="00356E37"/>
    <w:rsid w:val="003615A5"/>
    <w:rsid w:val="00361A8F"/>
    <w:rsid w:val="0037763C"/>
    <w:rsid w:val="00381D77"/>
    <w:rsid w:val="0039433F"/>
    <w:rsid w:val="003A40E3"/>
    <w:rsid w:val="003A689D"/>
    <w:rsid w:val="003A6C32"/>
    <w:rsid w:val="003B1344"/>
    <w:rsid w:val="003B2BD5"/>
    <w:rsid w:val="003B3023"/>
    <w:rsid w:val="003B3444"/>
    <w:rsid w:val="003B64C0"/>
    <w:rsid w:val="003B7E95"/>
    <w:rsid w:val="003D1B27"/>
    <w:rsid w:val="003D663C"/>
    <w:rsid w:val="003E0DB4"/>
    <w:rsid w:val="003E18A9"/>
    <w:rsid w:val="003F25AE"/>
    <w:rsid w:val="003F26A3"/>
    <w:rsid w:val="00400733"/>
    <w:rsid w:val="0040092C"/>
    <w:rsid w:val="00406ECF"/>
    <w:rsid w:val="004140EA"/>
    <w:rsid w:val="0041618B"/>
    <w:rsid w:val="00423583"/>
    <w:rsid w:val="00431F56"/>
    <w:rsid w:val="00433030"/>
    <w:rsid w:val="00435E2B"/>
    <w:rsid w:val="00436554"/>
    <w:rsid w:val="00437C2F"/>
    <w:rsid w:val="00446582"/>
    <w:rsid w:val="004511D4"/>
    <w:rsid w:val="00451759"/>
    <w:rsid w:val="00460DDC"/>
    <w:rsid w:val="00461739"/>
    <w:rsid w:val="00465726"/>
    <w:rsid w:val="004702FD"/>
    <w:rsid w:val="00471CBB"/>
    <w:rsid w:val="004725DF"/>
    <w:rsid w:val="004753B7"/>
    <w:rsid w:val="00476E48"/>
    <w:rsid w:val="004864DE"/>
    <w:rsid w:val="00494A81"/>
    <w:rsid w:val="00495849"/>
    <w:rsid w:val="004960B5"/>
    <w:rsid w:val="004A207B"/>
    <w:rsid w:val="004A4E6E"/>
    <w:rsid w:val="004B5201"/>
    <w:rsid w:val="004B5F1D"/>
    <w:rsid w:val="004C13E1"/>
    <w:rsid w:val="004C411C"/>
    <w:rsid w:val="004C4BA0"/>
    <w:rsid w:val="004C6994"/>
    <w:rsid w:val="004D0F2F"/>
    <w:rsid w:val="004D393B"/>
    <w:rsid w:val="004D668A"/>
    <w:rsid w:val="004F03E4"/>
    <w:rsid w:val="004F3528"/>
    <w:rsid w:val="004F5254"/>
    <w:rsid w:val="004F78B5"/>
    <w:rsid w:val="004F7FFD"/>
    <w:rsid w:val="00500BDD"/>
    <w:rsid w:val="005055D0"/>
    <w:rsid w:val="00516E28"/>
    <w:rsid w:val="005228D8"/>
    <w:rsid w:val="005231F4"/>
    <w:rsid w:val="005248E4"/>
    <w:rsid w:val="00534EF9"/>
    <w:rsid w:val="0053514F"/>
    <w:rsid w:val="00540234"/>
    <w:rsid w:val="00541C53"/>
    <w:rsid w:val="005423F1"/>
    <w:rsid w:val="005427D4"/>
    <w:rsid w:val="005475D3"/>
    <w:rsid w:val="005479D2"/>
    <w:rsid w:val="00550266"/>
    <w:rsid w:val="00550C3E"/>
    <w:rsid w:val="005513DF"/>
    <w:rsid w:val="0055193B"/>
    <w:rsid w:val="005613CC"/>
    <w:rsid w:val="00563660"/>
    <w:rsid w:val="005673AE"/>
    <w:rsid w:val="0057058A"/>
    <w:rsid w:val="005719D8"/>
    <w:rsid w:val="00575636"/>
    <w:rsid w:val="00584640"/>
    <w:rsid w:val="005859F2"/>
    <w:rsid w:val="00591DCB"/>
    <w:rsid w:val="00595DC9"/>
    <w:rsid w:val="005960FE"/>
    <w:rsid w:val="005A552E"/>
    <w:rsid w:val="005B258F"/>
    <w:rsid w:val="005B6866"/>
    <w:rsid w:val="005B74EC"/>
    <w:rsid w:val="005C0026"/>
    <w:rsid w:val="005C2E56"/>
    <w:rsid w:val="005C302B"/>
    <w:rsid w:val="005C537E"/>
    <w:rsid w:val="005D03AE"/>
    <w:rsid w:val="005D4E62"/>
    <w:rsid w:val="005D67EA"/>
    <w:rsid w:val="005D6E53"/>
    <w:rsid w:val="005D781C"/>
    <w:rsid w:val="005E0A16"/>
    <w:rsid w:val="005F0C7E"/>
    <w:rsid w:val="005F0E10"/>
    <w:rsid w:val="005F43CF"/>
    <w:rsid w:val="00603D3F"/>
    <w:rsid w:val="00606F18"/>
    <w:rsid w:val="006168CB"/>
    <w:rsid w:val="00621F7A"/>
    <w:rsid w:val="00623BC4"/>
    <w:rsid w:val="00625A1E"/>
    <w:rsid w:val="00631FBD"/>
    <w:rsid w:val="00633813"/>
    <w:rsid w:val="00640FBA"/>
    <w:rsid w:val="00647D4E"/>
    <w:rsid w:val="00650684"/>
    <w:rsid w:val="00653D72"/>
    <w:rsid w:val="00655538"/>
    <w:rsid w:val="00660566"/>
    <w:rsid w:val="00662747"/>
    <w:rsid w:val="00677C04"/>
    <w:rsid w:val="00681A91"/>
    <w:rsid w:val="00681E91"/>
    <w:rsid w:val="00692DD9"/>
    <w:rsid w:val="00693785"/>
    <w:rsid w:val="00693911"/>
    <w:rsid w:val="00694141"/>
    <w:rsid w:val="00696387"/>
    <w:rsid w:val="00697F9D"/>
    <w:rsid w:val="006B3FD3"/>
    <w:rsid w:val="006C01FC"/>
    <w:rsid w:val="006C15C5"/>
    <w:rsid w:val="006C7D95"/>
    <w:rsid w:val="006D123E"/>
    <w:rsid w:val="006E75BD"/>
    <w:rsid w:val="006F0576"/>
    <w:rsid w:val="006F3CDE"/>
    <w:rsid w:val="006F4C8A"/>
    <w:rsid w:val="006F60D3"/>
    <w:rsid w:val="0070269C"/>
    <w:rsid w:val="00704039"/>
    <w:rsid w:val="00705B5A"/>
    <w:rsid w:val="00711941"/>
    <w:rsid w:val="00717000"/>
    <w:rsid w:val="00717E29"/>
    <w:rsid w:val="007335EE"/>
    <w:rsid w:val="00743665"/>
    <w:rsid w:val="00746714"/>
    <w:rsid w:val="00747677"/>
    <w:rsid w:val="007641AA"/>
    <w:rsid w:val="00764D61"/>
    <w:rsid w:val="00767DEF"/>
    <w:rsid w:val="007722B9"/>
    <w:rsid w:val="0077233A"/>
    <w:rsid w:val="00784547"/>
    <w:rsid w:val="007951A8"/>
    <w:rsid w:val="00795A44"/>
    <w:rsid w:val="007A0249"/>
    <w:rsid w:val="007A592A"/>
    <w:rsid w:val="007B329E"/>
    <w:rsid w:val="007B621E"/>
    <w:rsid w:val="007B73D2"/>
    <w:rsid w:val="007C6B8B"/>
    <w:rsid w:val="007D3486"/>
    <w:rsid w:val="007D4211"/>
    <w:rsid w:val="007F41E0"/>
    <w:rsid w:val="007F6B04"/>
    <w:rsid w:val="008129C2"/>
    <w:rsid w:val="008145F6"/>
    <w:rsid w:val="008158B6"/>
    <w:rsid w:val="00820446"/>
    <w:rsid w:val="008207E4"/>
    <w:rsid w:val="0082597C"/>
    <w:rsid w:val="00834246"/>
    <w:rsid w:val="008357AC"/>
    <w:rsid w:val="008361E8"/>
    <w:rsid w:val="00836FD8"/>
    <w:rsid w:val="00840D5B"/>
    <w:rsid w:val="00850273"/>
    <w:rsid w:val="008519FF"/>
    <w:rsid w:val="008631E4"/>
    <w:rsid w:val="0086451A"/>
    <w:rsid w:val="008656BF"/>
    <w:rsid w:val="00865F52"/>
    <w:rsid w:val="0086702A"/>
    <w:rsid w:val="008670AD"/>
    <w:rsid w:val="008719AC"/>
    <w:rsid w:val="00876DC0"/>
    <w:rsid w:val="0088150F"/>
    <w:rsid w:val="008816D5"/>
    <w:rsid w:val="008922F7"/>
    <w:rsid w:val="00895A19"/>
    <w:rsid w:val="00895C10"/>
    <w:rsid w:val="008A6E43"/>
    <w:rsid w:val="008A7721"/>
    <w:rsid w:val="008B0859"/>
    <w:rsid w:val="008B2580"/>
    <w:rsid w:val="008B417D"/>
    <w:rsid w:val="008C6D99"/>
    <w:rsid w:val="008D2324"/>
    <w:rsid w:val="008D6EF7"/>
    <w:rsid w:val="008E5B93"/>
    <w:rsid w:val="008F07BA"/>
    <w:rsid w:val="008F25A7"/>
    <w:rsid w:val="008F370B"/>
    <w:rsid w:val="008F3A0E"/>
    <w:rsid w:val="008F72A8"/>
    <w:rsid w:val="008F7DC2"/>
    <w:rsid w:val="00900838"/>
    <w:rsid w:val="00902E82"/>
    <w:rsid w:val="009039C5"/>
    <w:rsid w:val="00903DDA"/>
    <w:rsid w:val="0090615A"/>
    <w:rsid w:val="009112E2"/>
    <w:rsid w:val="0093117F"/>
    <w:rsid w:val="0093338B"/>
    <w:rsid w:val="00935408"/>
    <w:rsid w:val="00942B30"/>
    <w:rsid w:val="00954FCE"/>
    <w:rsid w:val="0095579F"/>
    <w:rsid w:val="0095669E"/>
    <w:rsid w:val="0096137D"/>
    <w:rsid w:val="009624C6"/>
    <w:rsid w:val="00965EBE"/>
    <w:rsid w:val="00967CEE"/>
    <w:rsid w:val="009826B6"/>
    <w:rsid w:val="00983E33"/>
    <w:rsid w:val="009859A7"/>
    <w:rsid w:val="0099275C"/>
    <w:rsid w:val="00993F66"/>
    <w:rsid w:val="009A00F7"/>
    <w:rsid w:val="009A0D4F"/>
    <w:rsid w:val="009A2156"/>
    <w:rsid w:val="009A43DB"/>
    <w:rsid w:val="009A5492"/>
    <w:rsid w:val="009B3155"/>
    <w:rsid w:val="009B4F7A"/>
    <w:rsid w:val="009C0078"/>
    <w:rsid w:val="009C4E2F"/>
    <w:rsid w:val="009C65D7"/>
    <w:rsid w:val="009C7F76"/>
    <w:rsid w:val="009D0814"/>
    <w:rsid w:val="009D4342"/>
    <w:rsid w:val="009D4913"/>
    <w:rsid w:val="009D6BF9"/>
    <w:rsid w:val="009D75C8"/>
    <w:rsid w:val="009E06E9"/>
    <w:rsid w:val="009E2A10"/>
    <w:rsid w:val="009E41DA"/>
    <w:rsid w:val="009E519F"/>
    <w:rsid w:val="009E5474"/>
    <w:rsid w:val="009F08F4"/>
    <w:rsid w:val="00A03351"/>
    <w:rsid w:val="00A03578"/>
    <w:rsid w:val="00A1119C"/>
    <w:rsid w:val="00A16367"/>
    <w:rsid w:val="00A17119"/>
    <w:rsid w:val="00A17254"/>
    <w:rsid w:val="00A20D29"/>
    <w:rsid w:val="00A20F23"/>
    <w:rsid w:val="00A22821"/>
    <w:rsid w:val="00A23117"/>
    <w:rsid w:val="00A301AE"/>
    <w:rsid w:val="00A60255"/>
    <w:rsid w:val="00A60BEE"/>
    <w:rsid w:val="00A634ED"/>
    <w:rsid w:val="00A66652"/>
    <w:rsid w:val="00A66CDD"/>
    <w:rsid w:val="00A74D89"/>
    <w:rsid w:val="00A772B3"/>
    <w:rsid w:val="00A874D1"/>
    <w:rsid w:val="00A9020A"/>
    <w:rsid w:val="00A90D32"/>
    <w:rsid w:val="00A97578"/>
    <w:rsid w:val="00AA059D"/>
    <w:rsid w:val="00AA0D69"/>
    <w:rsid w:val="00AA3D0E"/>
    <w:rsid w:val="00AA5B82"/>
    <w:rsid w:val="00AB06FE"/>
    <w:rsid w:val="00AB370F"/>
    <w:rsid w:val="00AB5520"/>
    <w:rsid w:val="00AB5A56"/>
    <w:rsid w:val="00AC2C76"/>
    <w:rsid w:val="00AC4345"/>
    <w:rsid w:val="00AD35FC"/>
    <w:rsid w:val="00AD7995"/>
    <w:rsid w:val="00AE1BCA"/>
    <w:rsid w:val="00AE2F04"/>
    <w:rsid w:val="00AF34B0"/>
    <w:rsid w:val="00AF36AC"/>
    <w:rsid w:val="00B01FF4"/>
    <w:rsid w:val="00B03DF2"/>
    <w:rsid w:val="00B058DE"/>
    <w:rsid w:val="00B10F6A"/>
    <w:rsid w:val="00B13A80"/>
    <w:rsid w:val="00B14169"/>
    <w:rsid w:val="00B14A6B"/>
    <w:rsid w:val="00B15AEB"/>
    <w:rsid w:val="00B1616D"/>
    <w:rsid w:val="00B20B75"/>
    <w:rsid w:val="00B37364"/>
    <w:rsid w:val="00B4096C"/>
    <w:rsid w:val="00B437C2"/>
    <w:rsid w:val="00B4561E"/>
    <w:rsid w:val="00B54EF5"/>
    <w:rsid w:val="00B6410A"/>
    <w:rsid w:val="00B70186"/>
    <w:rsid w:val="00B7546D"/>
    <w:rsid w:val="00B77725"/>
    <w:rsid w:val="00B84E54"/>
    <w:rsid w:val="00B90FD5"/>
    <w:rsid w:val="00B9487F"/>
    <w:rsid w:val="00BA75E2"/>
    <w:rsid w:val="00BB5C21"/>
    <w:rsid w:val="00BB790B"/>
    <w:rsid w:val="00BC05EB"/>
    <w:rsid w:val="00BC2267"/>
    <w:rsid w:val="00BC3FB2"/>
    <w:rsid w:val="00BC7D8C"/>
    <w:rsid w:val="00BD4457"/>
    <w:rsid w:val="00BF0135"/>
    <w:rsid w:val="00BF1F00"/>
    <w:rsid w:val="00BF704D"/>
    <w:rsid w:val="00BF746B"/>
    <w:rsid w:val="00C01883"/>
    <w:rsid w:val="00C02F55"/>
    <w:rsid w:val="00C04C13"/>
    <w:rsid w:val="00C0501D"/>
    <w:rsid w:val="00C0681E"/>
    <w:rsid w:val="00C07C2F"/>
    <w:rsid w:val="00C10899"/>
    <w:rsid w:val="00C12BED"/>
    <w:rsid w:val="00C12BF3"/>
    <w:rsid w:val="00C13C04"/>
    <w:rsid w:val="00C1535B"/>
    <w:rsid w:val="00C16A79"/>
    <w:rsid w:val="00C16FC2"/>
    <w:rsid w:val="00C1787B"/>
    <w:rsid w:val="00C20AB0"/>
    <w:rsid w:val="00C219D3"/>
    <w:rsid w:val="00C21F2B"/>
    <w:rsid w:val="00C226BC"/>
    <w:rsid w:val="00C24BBB"/>
    <w:rsid w:val="00C25103"/>
    <w:rsid w:val="00C32F88"/>
    <w:rsid w:val="00C348F6"/>
    <w:rsid w:val="00C420A7"/>
    <w:rsid w:val="00C45E67"/>
    <w:rsid w:val="00C56AB4"/>
    <w:rsid w:val="00C61044"/>
    <w:rsid w:val="00C62F49"/>
    <w:rsid w:val="00C746B0"/>
    <w:rsid w:val="00C76ABA"/>
    <w:rsid w:val="00C77945"/>
    <w:rsid w:val="00C82083"/>
    <w:rsid w:val="00C86146"/>
    <w:rsid w:val="00C93524"/>
    <w:rsid w:val="00C96C5D"/>
    <w:rsid w:val="00CA1E01"/>
    <w:rsid w:val="00CA4B44"/>
    <w:rsid w:val="00CA56DF"/>
    <w:rsid w:val="00CA6E7B"/>
    <w:rsid w:val="00CB287E"/>
    <w:rsid w:val="00CB2AA2"/>
    <w:rsid w:val="00CB3928"/>
    <w:rsid w:val="00CC2A38"/>
    <w:rsid w:val="00CC3086"/>
    <w:rsid w:val="00CC5AA7"/>
    <w:rsid w:val="00CD603C"/>
    <w:rsid w:val="00CD6362"/>
    <w:rsid w:val="00CD7E23"/>
    <w:rsid w:val="00CE1172"/>
    <w:rsid w:val="00CE6C15"/>
    <w:rsid w:val="00CF1D06"/>
    <w:rsid w:val="00CF78A0"/>
    <w:rsid w:val="00D00163"/>
    <w:rsid w:val="00D06089"/>
    <w:rsid w:val="00D12740"/>
    <w:rsid w:val="00D139DD"/>
    <w:rsid w:val="00D14EAB"/>
    <w:rsid w:val="00D22037"/>
    <w:rsid w:val="00D23BC8"/>
    <w:rsid w:val="00D3022E"/>
    <w:rsid w:val="00D30313"/>
    <w:rsid w:val="00D33097"/>
    <w:rsid w:val="00D340CC"/>
    <w:rsid w:val="00D4404D"/>
    <w:rsid w:val="00D459D6"/>
    <w:rsid w:val="00D47CEB"/>
    <w:rsid w:val="00D61603"/>
    <w:rsid w:val="00D62591"/>
    <w:rsid w:val="00D6524D"/>
    <w:rsid w:val="00D6727B"/>
    <w:rsid w:val="00D679C6"/>
    <w:rsid w:val="00D7551B"/>
    <w:rsid w:val="00D76373"/>
    <w:rsid w:val="00D870C3"/>
    <w:rsid w:val="00D872D3"/>
    <w:rsid w:val="00DA3098"/>
    <w:rsid w:val="00DA4299"/>
    <w:rsid w:val="00DA49B1"/>
    <w:rsid w:val="00DA664A"/>
    <w:rsid w:val="00DB0EFF"/>
    <w:rsid w:val="00DB3865"/>
    <w:rsid w:val="00DB5F0C"/>
    <w:rsid w:val="00DB6D66"/>
    <w:rsid w:val="00DC0F2D"/>
    <w:rsid w:val="00DC16F7"/>
    <w:rsid w:val="00DD0E0C"/>
    <w:rsid w:val="00DD642D"/>
    <w:rsid w:val="00DD788E"/>
    <w:rsid w:val="00DE1A79"/>
    <w:rsid w:val="00DE4FAE"/>
    <w:rsid w:val="00DF505E"/>
    <w:rsid w:val="00DF7F15"/>
    <w:rsid w:val="00E02D8C"/>
    <w:rsid w:val="00E057FA"/>
    <w:rsid w:val="00E11C5B"/>
    <w:rsid w:val="00E12358"/>
    <w:rsid w:val="00E16A07"/>
    <w:rsid w:val="00E22BCD"/>
    <w:rsid w:val="00E263DA"/>
    <w:rsid w:val="00E30C8D"/>
    <w:rsid w:val="00E32CDA"/>
    <w:rsid w:val="00E37886"/>
    <w:rsid w:val="00E37A26"/>
    <w:rsid w:val="00E47F0C"/>
    <w:rsid w:val="00E50C62"/>
    <w:rsid w:val="00E54B77"/>
    <w:rsid w:val="00E56DE2"/>
    <w:rsid w:val="00E57F05"/>
    <w:rsid w:val="00E64D59"/>
    <w:rsid w:val="00E73E72"/>
    <w:rsid w:val="00E91D14"/>
    <w:rsid w:val="00E91D61"/>
    <w:rsid w:val="00E93279"/>
    <w:rsid w:val="00EA2692"/>
    <w:rsid w:val="00EA35BE"/>
    <w:rsid w:val="00EA3B8B"/>
    <w:rsid w:val="00EB23AF"/>
    <w:rsid w:val="00EB352A"/>
    <w:rsid w:val="00EB4F0B"/>
    <w:rsid w:val="00EC58BD"/>
    <w:rsid w:val="00EC7588"/>
    <w:rsid w:val="00ED471B"/>
    <w:rsid w:val="00ED4F31"/>
    <w:rsid w:val="00EE191B"/>
    <w:rsid w:val="00EE46A7"/>
    <w:rsid w:val="00EE706D"/>
    <w:rsid w:val="00EF5D21"/>
    <w:rsid w:val="00F01C53"/>
    <w:rsid w:val="00F023E8"/>
    <w:rsid w:val="00F03645"/>
    <w:rsid w:val="00F1449A"/>
    <w:rsid w:val="00F144A7"/>
    <w:rsid w:val="00F171BA"/>
    <w:rsid w:val="00F302C9"/>
    <w:rsid w:val="00F30786"/>
    <w:rsid w:val="00F3261C"/>
    <w:rsid w:val="00F33126"/>
    <w:rsid w:val="00F512B2"/>
    <w:rsid w:val="00F531CB"/>
    <w:rsid w:val="00F54FE0"/>
    <w:rsid w:val="00F559B1"/>
    <w:rsid w:val="00F56DE9"/>
    <w:rsid w:val="00F62591"/>
    <w:rsid w:val="00F63040"/>
    <w:rsid w:val="00F644EF"/>
    <w:rsid w:val="00F73FF5"/>
    <w:rsid w:val="00F85438"/>
    <w:rsid w:val="00F93C85"/>
    <w:rsid w:val="00F93D00"/>
    <w:rsid w:val="00FB117A"/>
    <w:rsid w:val="00FB1A86"/>
    <w:rsid w:val="00FB3BB7"/>
    <w:rsid w:val="00FB4B18"/>
    <w:rsid w:val="00FB7904"/>
    <w:rsid w:val="00FC4267"/>
    <w:rsid w:val="00FC597D"/>
    <w:rsid w:val="00FC77B9"/>
    <w:rsid w:val="00FD6EFB"/>
    <w:rsid w:val="00FE2EF0"/>
    <w:rsid w:val="00FF18DC"/>
    <w:rsid w:val="00FF41F8"/>
    <w:rsid w:val="5D4F50C3"/>
    <w:rsid w:val="6EDB3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B82F6D2"/>
  <w15:docId w15:val="{155F96FC-7E50-42C9-A8A8-968A7D85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/>
    <w:lsdException w:name="footer" w:uiPriority="99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uiPriority w:val="99"/>
    <w:unhideWhenUsed/>
    <w:rPr>
      <w:color w:val="0563C1"/>
      <w:u w:val="single"/>
    </w:r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basedOn w:val="a0"/>
    <w:link w:val="1"/>
    <w:rPr>
      <w:b/>
      <w:bCs/>
      <w:kern w:val="44"/>
      <w:sz w:val="44"/>
      <w:szCs w:val="44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202</Words>
  <Characters>1156</Characters>
  <Application>Microsoft Office Word</Application>
  <DocSecurity>0</DocSecurity>
  <Lines>9</Lines>
  <Paragraphs>2</Paragraphs>
  <ScaleCrop>false</ScaleCrop>
  <Manager>hwy</Manager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XZY</cp:lastModifiedBy>
  <cp:revision>216</cp:revision>
  <cp:lastPrinted>2010-10-11T08:31:00Z</cp:lastPrinted>
  <dcterms:created xsi:type="dcterms:W3CDTF">2018-07-02T07:48:00Z</dcterms:created>
  <dcterms:modified xsi:type="dcterms:W3CDTF">2021-11-15T07:56:00Z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