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2BA" w:rsidRDefault="0012510A">
      <w:pPr>
        <w:pStyle w:val="1"/>
        <w:spacing w:line="360" w:lineRule="auto"/>
      </w:pPr>
      <w:r>
        <w:rPr>
          <w:rFonts w:hint="eastAsia"/>
        </w:rPr>
        <w:t>深圳市血之缘公益基金会</w:t>
      </w:r>
      <w:r>
        <w:t>人事管理制度</w:t>
      </w:r>
    </w:p>
    <w:p w:rsidR="007162BA" w:rsidRDefault="0012510A">
      <w:pPr>
        <w:pStyle w:val="a5"/>
        <w:spacing w:line="360" w:lineRule="auto"/>
        <w:jc w:val="center"/>
        <w:rPr>
          <w:b/>
        </w:rPr>
      </w:pPr>
      <w:r>
        <w:rPr>
          <w:b/>
          <w:sz w:val="28"/>
        </w:rPr>
        <w:t>第一章</w:t>
      </w:r>
      <w:r>
        <w:rPr>
          <w:b/>
          <w:sz w:val="28"/>
        </w:rPr>
        <w:t xml:space="preserve"> </w:t>
      </w:r>
      <w:r>
        <w:rPr>
          <w:b/>
          <w:sz w:val="28"/>
        </w:rPr>
        <w:t>总</w:t>
      </w:r>
      <w:r>
        <w:rPr>
          <w:b/>
          <w:sz w:val="28"/>
        </w:rPr>
        <w:t xml:space="preserve"> </w:t>
      </w:r>
      <w:r>
        <w:rPr>
          <w:b/>
          <w:sz w:val="28"/>
        </w:rPr>
        <w:t>则</w:t>
      </w:r>
    </w:p>
    <w:p w:rsidR="007162BA" w:rsidRDefault="0012510A">
      <w:pPr>
        <w:pStyle w:val="a5"/>
        <w:spacing w:line="360" w:lineRule="auto"/>
      </w:pPr>
      <w:r>
        <w:rPr>
          <w:b/>
        </w:rPr>
        <w:t>第一条</w:t>
      </w:r>
      <w:r>
        <w:t xml:space="preserve"> </w:t>
      </w:r>
      <w:r>
        <w:t>为</w:t>
      </w:r>
      <w:r>
        <w:rPr>
          <w:rFonts w:hint="eastAsia"/>
        </w:rPr>
        <w:t>规范</w:t>
      </w:r>
      <w:r>
        <w:t>深圳市血之缘公益基金会</w:t>
      </w:r>
      <w:r>
        <w:t>(</w:t>
      </w:r>
      <w:r>
        <w:t>以下简称</w:t>
      </w:r>
      <w:r>
        <w:rPr>
          <w:rFonts w:hint="eastAsia"/>
        </w:rPr>
        <w:t>基金会</w:t>
      </w:r>
      <w:r>
        <w:t>)</w:t>
      </w:r>
      <w:r>
        <w:t>人事管理，</w:t>
      </w:r>
      <w:r>
        <w:rPr>
          <w:rFonts w:hint="eastAsia"/>
        </w:rPr>
        <w:t>特制定</w:t>
      </w:r>
      <w:r>
        <w:t>本制度。</w:t>
      </w:r>
    </w:p>
    <w:p w:rsidR="007162BA" w:rsidRDefault="0012510A">
      <w:pPr>
        <w:pStyle w:val="a5"/>
        <w:spacing w:line="360" w:lineRule="auto"/>
      </w:pPr>
      <w:r>
        <w:rPr>
          <w:rFonts w:hint="eastAsia"/>
          <w:b/>
        </w:rPr>
        <w:t>第二条</w:t>
      </w:r>
      <w:r>
        <w:rPr>
          <w:rFonts w:hint="eastAsia"/>
        </w:rPr>
        <w:t xml:space="preserve"> </w:t>
      </w:r>
      <w:r>
        <w:rPr>
          <w:rFonts w:hint="eastAsia"/>
        </w:rPr>
        <w:t>基金会</w:t>
      </w:r>
      <w:r>
        <w:t>员工的</w:t>
      </w:r>
      <w:r>
        <w:rPr>
          <w:rFonts w:hint="eastAsia"/>
        </w:rPr>
        <w:t>人事</w:t>
      </w:r>
      <w:r>
        <w:t>管理事项</w:t>
      </w:r>
      <w:r>
        <w:rPr>
          <w:rFonts w:hint="eastAsia"/>
        </w:rPr>
        <w:t>除</w:t>
      </w:r>
      <w:r>
        <w:t>国家有关规定外，皆按本管理制度办理。</w:t>
      </w:r>
    </w:p>
    <w:p w:rsidR="007162BA" w:rsidRDefault="0012510A">
      <w:pPr>
        <w:pStyle w:val="a5"/>
        <w:spacing w:line="360" w:lineRule="auto"/>
      </w:pPr>
      <w:r>
        <w:rPr>
          <w:rFonts w:hint="eastAsia"/>
          <w:b/>
        </w:rPr>
        <w:t>第三条</w:t>
      </w:r>
      <w:r>
        <w:rPr>
          <w:rFonts w:hint="eastAsia"/>
        </w:rPr>
        <w:t xml:space="preserve"> </w:t>
      </w:r>
      <w:r>
        <w:rPr>
          <w:rFonts w:hint="eastAsia"/>
        </w:rPr>
        <w:t>本</w:t>
      </w:r>
      <w:r>
        <w:t>管理制度适用于基金会全体员工。</w:t>
      </w:r>
    </w:p>
    <w:p w:rsidR="007162BA" w:rsidRDefault="0012510A">
      <w:pPr>
        <w:pStyle w:val="a5"/>
        <w:spacing w:line="360" w:lineRule="auto"/>
        <w:jc w:val="center"/>
        <w:rPr>
          <w:b/>
        </w:rPr>
      </w:pPr>
      <w:r>
        <w:rPr>
          <w:b/>
          <w:sz w:val="28"/>
        </w:rPr>
        <w:t>第二章</w:t>
      </w:r>
      <w:r>
        <w:rPr>
          <w:b/>
          <w:sz w:val="28"/>
        </w:rPr>
        <w:t xml:space="preserve"> </w:t>
      </w:r>
      <w:r>
        <w:rPr>
          <w:b/>
          <w:sz w:val="28"/>
        </w:rPr>
        <w:t>聘</w:t>
      </w:r>
      <w:r>
        <w:rPr>
          <w:b/>
          <w:sz w:val="28"/>
        </w:rPr>
        <w:t xml:space="preserve"> </w:t>
      </w:r>
      <w:r>
        <w:rPr>
          <w:b/>
          <w:sz w:val="28"/>
        </w:rPr>
        <w:t>用</w:t>
      </w:r>
    </w:p>
    <w:p w:rsidR="007162BA" w:rsidRDefault="0012510A">
      <w:pPr>
        <w:pStyle w:val="a5"/>
        <w:spacing w:line="360" w:lineRule="auto"/>
      </w:pPr>
      <w:r>
        <w:rPr>
          <w:rFonts w:hint="eastAsia"/>
          <w:b/>
        </w:rPr>
        <w:t>第四条</w:t>
      </w:r>
      <w:r>
        <w:t xml:space="preserve"> </w:t>
      </w:r>
      <w:r>
        <w:rPr>
          <w:rFonts w:hint="eastAsia"/>
        </w:rPr>
        <w:t>基金会</w:t>
      </w:r>
      <w:r>
        <w:t>所需</w:t>
      </w:r>
      <w:r>
        <w:rPr>
          <w:rFonts w:hint="eastAsia"/>
        </w:rPr>
        <w:t>员工</w:t>
      </w:r>
      <w:r>
        <w:t>，实行聘用制，聘用方式分为专职和兼职两种形式。</w:t>
      </w:r>
    </w:p>
    <w:p w:rsidR="007162BA" w:rsidRDefault="0012510A">
      <w:pPr>
        <w:pStyle w:val="a5"/>
        <w:spacing w:line="360" w:lineRule="auto"/>
      </w:pPr>
      <w:r>
        <w:rPr>
          <w:b/>
        </w:rPr>
        <w:t>第</w:t>
      </w:r>
      <w:r>
        <w:rPr>
          <w:rFonts w:hint="eastAsia"/>
          <w:b/>
        </w:rPr>
        <w:t>五</w:t>
      </w:r>
      <w:r>
        <w:rPr>
          <w:b/>
        </w:rPr>
        <w:t>条</w:t>
      </w:r>
      <w:r>
        <w:t xml:space="preserve"> </w:t>
      </w:r>
      <w:r>
        <w:rPr>
          <w:rFonts w:hint="eastAsia"/>
        </w:rPr>
        <w:t>基金会</w:t>
      </w:r>
      <w:r>
        <w:t>聘用专职</w:t>
      </w:r>
      <w:r>
        <w:rPr>
          <w:rFonts w:hint="eastAsia"/>
        </w:rPr>
        <w:t>人员遵循“任人唯贤、广纳贤才”的原则，选拔录用具有高度社会责任感、社会公益心、具备一定创造力和良好的自我控制力的优秀人才，经</w:t>
      </w:r>
      <w:r>
        <w:t>全面考察、</w:t>
      </w:r>
      <w:r>
        <w:rPr>
          <w:rFonts w:hint="eastAsia"/>
        </w:rPr>
        <w:t>严格考核，择优录用。</w:t>
      </w:r>
    </w:p>
    <w:p w:rsidR="007162BA" w:rsidRDefault="0012510A">
      <w:pPr>
        <w:pStyle w:val="a5"/>
        <w:spacing w:line="360" w:lineRule="auto"/>
      </w:pPr>
      <w:r>
        <w:rPr>
          <w:b/>
        </w:rPr>
        <w:t>第</w:t>
      </w:r>
      <w:r>
        <w:rPr>
          <w:rFonts w:hint="eastAsia"/>
          <w:b/>
        </w:rPr>
        <w:t>六</w:t>
      </w:r>
      <w:r>
        <w:rPr>
          <w:b/>
        </w:rPr>
        <w:t>条</w:t>
      </w:r>
      <w:r>
        <w:t xml:space="preserve"> </w:t>
      </w:r>
      <w:r>
        <w:rPr>
          <w:rFonts w:hint="eastAsia"/>
        </w:rPr>
        <w:t>基金会</w:t>
      </w:r>
      <w:r>
        <w:t>员工聘用程序：</w:t>
      </w:r>
    </w:p>
    <w:p w:rsidR="007162BA" w:rsidRDefault="0012510A">
      <w:pPr>
        <w:pStyle w:val="a5"/>
        <w:numPr>
          <w:ilvl w:val="0"/>
          <w:numId w:val="1"/>
        </w:numPr>
        <w:spacing w:line="360" w:lineRule="auto"/>
      </w:pPr>
      <w:r>
        <w:t>发布招聘信息；</w:t>
      </w:r>
    </w:p>
    <w:p w:rsidR="007162BA" w:rsidRDefault="0012510A">
      <w:pPr>
        <w:pStyle w:val="a5"/>
        <w:numPr>
          <w:ilvl w:val="0"/>
          <w:numId w:val="1"/>
        </w:numPr>
        <w:spacing w:line="360" w:lineRule="auto"/>
      </w:pPr>
      <w:r>
        <w:rPr>
          <w:rFonts w:hint="eastAsia"/>
        </w:rPr>
        <w:t>筛选</w:t>
      </w:r>
      <w:r>
        <w:t>应聘资料，审查相关证件；</w:t>
      </w:r>
    </w:p>
    <w:p w:rsidR="007162BA" w:rsidRDefault="0012510A">
      <w:pPr>
        <w:pStyle w:val="a5"/>
        <w:numPr>
          <w:ilvl w:val="0"/>
          <w:numId w:val="1"/>
        </w:numPr>
        <w:spacing w:line="360" w:lineRule="auto"/>
      </w:pPr>
      <w:r>
        <w:rPr>
          <w:rFonts w:hint="eastAsia"/>
        </w:rPr>
        <w:t>组织</w:t>
      </w:r>
      <w:r>
        <w:t>人员笔试、面试、复试等；</w:t>
      </w:r>
    </w:p>
    <w:p w:rsidR="007162BA" w:rsidRDefault="0012510A">
      <w:pPr>
        <w:pStyle w:val="a5"/>
        <w:numPr>
          <w:ilvl w:val="0"/>
          <w:numId w:val="1"/>
        </w:numPr>
        <w:spacing w:line="360" w:lineRule="auto"/>
      </w:pPr>
      <w:r>
        <w:rPr>
          <w:rFonts w:hint="eastAsia"/>
        </w:rPr>
        <w:t>秘书长</w:t>
      </w:r>
      <w:r>
        <w:t>级别以下拟招聘人员</w:t>
      </w:r>
      <w:r>
        <w:rPr>
          <w:rFonts w:hint="eastAsia"/>
        </w:rPr>
        <w:t>由</w:t>
      </w:r>
      <w:r>
        <w:t>秘书长确定是否录用报理事会备案。</w:t>
      </w:r>
      <w:r>
        <w:rPr>
          <w:rFonts w:hint="eastAsia"/>
        </w:rPr>
        <w:t>秘书长</w:t>
      </w:r>
      <w:r>
        <w:t>的招聘由理事会复试并确定是否录用。</w:t>
      </w:r>
    </w:p>
    <w:p w:rsidR="007162BA" w:rsidRDefault="0012510A">
      <w:pPr>
        <w:pStyle w:val="a5"/>
        <w:spacing w:line="360" w:lineRule="auto"/>
      </w:pPr>
      <w:r>
        <w:rPr>
          <w:rFonts w:hint="eastAsia"/>
          <w:b/>
        </w:rPr>
        <w:t>第七条</w:t>
      </w:r>
      <w:r>
        <w:rPr>
          <w:rFonts w:hint="eastAsia"/>
        </w:rPr>
        <w:t xml:space="preserve"> </w:t>
      </w:r>
      <w:r>
        <w:rPr>
          <w:rFonts w:hint="eastAsia"/>
        </w:rPr>
        <w:t>秘书长</w:t>
      </w:r>
      <w:r>
        <w:t>级别以下的员工招聘</w:t>
      </w:r>
      <w:r>
        <w:rPr>
          <w:rFonts w:hint="eastAsia"/>
        </w:rPr>
        <w:t>，由用人部门提出计划，报基金会秘书长批准后，在核定编制数额范围内由综合管理部进行招聘。</w:t>
      </w:r>
    </w:p>
    <w:p w:rsidR="007162BA" w:rsidRDefault="0012510A">
      <w:pPr>
        <w:pStyle w:val="a5"/>
        <w:spacing w:line="360" w:lineRule="auto"/>
      </w:pPr>
      <w:r>
        <w:rPr>
          <w:b/>
        </w:rPr>
        <w:t>第</w:t>
      </w:r>
      <w:r>
        <w:rPr>
          <w:rFonts w:hint="eastAsia"/>
          <w:b/>
        </w:rPr>
        <w:t>八</w:t>
      </w:r>
      <w:r>
        <w:rPr>
          <w:b/>
        </w:rPr>
        <w:t>条</w:t>
      </w:r>
      <w:r>
        <w:t xml:space="preserve"> </w:t>
      </w:r>
      <w:r>
        <w:rPr>
          <w:rFonts w:hint="eastAsia"/>
        </w:rPr>
        <w:t>基金会对所聘员工实行合同化管理，被聘用的员工一律与基金会签订劳动合同，并</w:t>
      </w:r>
      <w:r>
        <w:t>在正式办理入职手续后，进入试用期。</w:t>
      </w:r>
    </w:p>
    <w:p w:rsidR="007162BA" w:rsidRDefault="0012510A">
      <w:pPr>
        <w:pStyle w:val="a5"/>
        <w:spacing w:line="360" w:lineRule="auto"/>
        <w:jc w:val="center"/>
        <w:rPr>
          <w:b/>
          <w:sz w:val="28"/>
        </w:rPr>
      </w:pPr>
      <w:r>
        <w:rPr>
          <w:b/>
          <w:sz w:val="28"/>
        </w:rPr>
        <w:lastRenderedPageBreak/>
        <w:t>第三章</w:t>
      </w:r>
      <w:r>
        <w:rPr>
          <w:b/>
          <w:sz w:val="28"/>
        </w:rPr>
        <w:t xml:space="preserve"> </w:t>
      </w:r>
      <w:r>
        <w:rPr>
          <w:b/>
          <w:sz w:val="28"/>
        </w:rPr>
        <w:t>试</w:t>
      </w:r>
      <w:r>
        <w:rPr>
          <w:b/>
          <w:sz w:val="28"/>
        </w:rPr>
        <w:t xml:space="preserve"> </w:t>
      </w:r>
      <w:r>
        <w:rPr>
          <w:b/>
          <w:sz w:val="28"/>
        </w:rPr>
        <w:t>用</w:t>
      </w:r>
    </w:p>
    <w:p w:rsidR="007162BA" w:rsidRDefault="0012510A">
      <w:pPr>
        <w:pStyle w:val="a5"/>
        <w:spacing w:line="360" w:lineRule="auto"/>
      </w:pPr>
      <w:r>
        <w:rPr>
          <w:b/>
        </w:rPr>
        <w:t>第</w:t>
      </w:r>
      <w:r>
        <w:rPr>
          <w:rFonts w:hint="eastAsia"/>
          <w:b/>
        </w:rPr>
        <w:t>九</w:t>
      </w:r>
      <w:r>
        <w:rPr>
          <w:b/>
        </w:rPr>
        <w:t>条</w:t>
      </w:r>
      <w:r>
        <w:t xml:space="preserve"> </w:t>
      </w:r>
      <w:r>
        <w:t>凡</w:t>
      </w:r>
      <w:r>
        <w:rPr>
          <w:rFonts w:hint="eastAsia"/>
        </w:rPr>
        <w:t>基金会</w:t>
      </w:r>
      <w:r>
        <w:t>拟正式录用人员，</w:t>
      </w:r>
      <w:r>
        <w:rPr>
          <w:rFonts w:hint="eastAsia"/>
        </w:rPr>
        <w:t>除经秘书长特批外，一律</w:t>
      </w:r>
      <w:r>
        <w:rPr>
          <w:rFonts w:hint="eastAsia"/>
        </w:rPr>
        <w:t>实行</w:t>
      </w:r>
      <w:r>
        <w:rPr>
          <w:rFonts w:hint="eastAsia"/>
        </w:rPr>
        <w:t>3</w:t>
      </w:r>
      <w:r>
        <w:rPr>
          <w:rFonts w:hint="eastAsia"/>
        </w:rPr>
        <w:t>个月的试用制度，并签订含试用期的劳动合同。</w:t>
      </w:r>
    </w:p>
    <w:p w:rsidR="007162BA" w:rsidRDefault="0012510A">
      <w:pPr>
        <w:pStyle w:val="a5"/>
        <w:spacing w:line="360" w:lineRule="auto"/>
      </w:pPr>
      <w:r>
        <w:rPr>
          <w:b/>
        </w:rPr>
        <w:t>第</w:t>
      </w:r>
      <w:r>
        <w:rPr>
          <w:rFonts w:hint="eastAsia"/>
          <w:b/>
        </w:rPr>
        <w:t>十</w:t>
      </w:r>
      <w:r>
        <w:rPr>
          <w:b/>
        </w:rPr>
        <w:t>条</w:t>
      </w:r>
      <w:r>
        <w:t xml:space="preserve"> </w:t>
      </w:r>
      <w:r>
        <w:t>试用期内，试用人员要求辞职或</w:t>
      </w:r>
      <w:r>
        <w:rPr>
          <w:rFonts w:hint="eastAsia"/>
        </w:rPr>
        <w:t>基金会</w:t>
      </w:r>
      <w:r>
        <w:t>要求辞退均应提前</w:t>
      </w:r>
      <w:r>
        <w:t>5</w:t>
      </w:r>
      <w:r>
        <w:t>个工作日提出，并进行工作交接。</w:t>
      </w:r>
    </w:p>
    <w:p w:rsidR="007162BA" w:rsidRDefault="0012510A">
      <w:pPr>
        <w:pStyle w:val="a5"/>
        <w:spacing w:line="360" w:lineRule="auto"/>
      </w:pPr>
      <w:r>
        <w:rPr>
          <w:b/>
        </w:rPr>
        <w:t>第</w:t>
      </w:r>
      <w:r>
        <w:rPr>
          <w:rFonts w:hint="eastAsia"/>
          <w:b/>
        </w:rPr>
        <w:t>十一</w:t>
      </w:r>
      <w:r>
        <w:rPr>
          <w:b/>
        </w:rPr>
        <w:t>条</w:t>
      </w:r>
      <w:r>
        <w:t xml:space="preserve"> </w:t>
      </w:r>
      <w:r>
        <w:rPr>
          <w:rFonts w:hint="eastAsia"/>
        </w:rPr>
        <w:t>基金会</w:t>
      </w:r>
      <w:r>
        <w:t>保障试用人员的权益，对试用人员进行入职培训，按照约定为试用人员发放劳动报酬，努力为试用人员提供一个良好的工作环境。</w:t>
      </w:r>
    </w:p>
    <w:p w:rsidR="007162BA" w:rsidRDefault="0012510A">
      <w:pPr>
        <w:pStyle w:val="a5"/>
        <w:spacing w:line="360" w:lineRule="auto"/>
        <w:jc w:val="center"/>
        <w:rPr>
          <w:b/>
          <w:sz w:val="28"/>
        </w:rPr>
      </w:pPr>
      <w:r>
        <w:rPr>
          <w:b/>
          <w:sz w:val="28"/>
        </w:rPr>
        <w:t>第四章</w:t>
      </w:r>
      <w:r>
        <w:rPr>
          <w:b/>
          <w:sz w:val="28"/>
        </w:rPr>
        <w:t xml:space="preserve"> </w:t>
      </w:r>
      <w:r>
        <w:rPr>
          <w:b/>
          <w:sz w:val="28"/>
        </w:rPr>
        <w:t>入</w:t>
      </w:r>
      <w:r>
        <w:rPr>
          <w:b/>
          <w:sz w:val="28"/>
        </w:rPr>
        <w:t xml:space="preserve"> </w:t>
      </w:r>
      <w:r>
        <w:rPr>
          <w:b/>
          <w:sz w:val="28"/>
        </w:rPr>
        <w:t>职</w:t>
      </w:r>
    </w:p>
    <w:p w:rsidR="007162BA" w:rsidRDefault="0012510A">
      <w:pPr>
        <w:pStyle w:val="a5"/>
        <w:spacing w:line="360" w:lineRule="auto"/>
      </w:pPr>
      <w:r>
        <w:rPr>
          <w:b/>
        </w:rPr>
        <w:t>第</w:t>
      </w:r>
      <w:r>
        <w:rPr>
          <w:rFonts w:hint="eastAsia"/>
          <w:b/>
        </w:rPr>
        <w:t>十二</w:t>
      </w:r>
      <w:r>
        <w:rPr>
          <w:b/>
        </w:rPr>
        <w:t>条</w:t>
      </w:r>
      <w:r>
        <w:t xml:space="preserve"> </w:t>
      </w:r>
      <w:r>
        <w:t>试用人员试用期满，由综合管理部提交试用期考核意见，考查合格者，</w:t>
      </w:r>
      <w:r>
        <w:rPr>
          <w:rFonts w:hint="eastAsia"/>
        </w:rPr>
        <w:t>基金会</w:t>
      </w:r>
      <w:r>
        <w:t>与其签署</w:t>
      </w:r>
      <w:r>
        <w:rPr>
          <w:rFonts w:hint="eastAsia"/>
        </w:rPr>
        <w:t>正式</w:t>
      </w:r>
      <w:r>
        <w:t>聘用</w:t>
      </w:r>
      <w:r>
        <w:rPr>
          <w:rFonts w:hint="eastAsia"/>
        </w:rPr>
        <w:t>合同</w:t>
      </w:r>
      <w:r>
        <w:t>。</w:t>
      </w:r>
    </w:p>
    <w:p w:rsidR="007162BA" w:rsidRDefault="0012510A">
      <w:pPr>
        <w:pStyle w:val="a5"/>
        <w:spacing w:line="360" w:lineRule="auto"/>
      </w:pPr>
      <w:r>
        <w:rPr>
          <w:b/>
        </w:rPr>
        <w:t>第十</w:t>
      </w:r>
      <w:r>
        <w:rPr>
          <w:rFonts w:hint="eastAsia"/>
          <w:b/>
        </w:rPr>
        <w:t>三</w:t>
      </w:r>
      <w:r>
        <w:rPr>
          <w:b/>
        </w:rPr>
        <w:t>条</w:t>
      </w:r>
      <w:r>
        <w:t xml:space="preserve"> </w:t>
      </w:r>
      <w:r>
        <w:t>综合管理部依据</w:t>
      </w:r>
      <w:r>
        <w:rPr>
          <w:rFonts w:hint="eastAsia"/>
        </w:rPr>
        <w:t>正式</w:t>
      </w:r>
      <w:r>
        <w:t>聘用</w:t>
      </w:r>
      <w:r>
        <w:rPr>
          <w:rFonts w:hint="eastAsia"/>
        </w:rPr>
        <w:t>合同</w:t>
      </w:r>
      <w:r>
        <w:t>及相关规定，拟定起薪通知送财务部，由财务部核定新员工的社会保险等。</w:t>
      </w:r>
    </w:p>
    <w:p w:rsidR="007162BA" w:rsidRDefault="0012510A">
      <w:pPr>
        <w:pStyle w:val="a5"/>
        <w:spacing w:line="360" w:lineRule="auto"/>
      </w:pPr>
      <w:r>
        <w:rPr>
          <w:b/>
        </w:rPr>
        <w:t>第十</w:t>
      </w:r>
      <w:r>
        <w:rPr>
          <w:rFonts w:hint="eastAsia"/>
          <w:b/>
        </w:rPr>
        <w:t>四</w:t>
      </w:r>
      <w:r>
        <w:rPr>
          <w:b/>
        </w:rPr>
        <w:t>条</w:t>
      </w:r>
      <w:r>
        <w:t xml:space="preserve"> </w:t>
      </w:r>
      <w:r>
        <w:t>综合管理部为</w:t>
      </w:r>
      <w:r>
        <w:rPr>
          <w:rFonts w:hint="eastAsia"/>
        </w:rPr>
        <w:t>正式入职</w:t>
      </w:r>
      <w:r>
        <w:t>的员工办理人事档案、党团关系接转等有关手续。</w:t>
      </w:r>
    </w:p>
    <w:p w:rsidR="007162BA" w:rsidRDefault="0012510A">
      <w:pPr>
        <w:pStyle w:val="a5"/>
        <w:spacing w:line="360" w:lineRule="auto"/>
      </w:pPr>
      <w:r>
        <w:rPr>
          <w:b/>
        </w:rPr>
        <w:t>第十</w:t>
      </w:r>
      <w:r>
        <w:rPr>
          <w:rFonts w:hint="eastAsia"/>
          <w:b/>
        </w:rPr>
        <w:t>五</w:t>
      </w:r>
      <w:r>
        <w:rPr>
          <w:b/>
        </w:rPr>
        <w:t>条</w:t>
      </w:r>
      <w:r>
        <w:t xml:space="preserve"> </w:t>
      </w:r>
      <w:r>
        <w:t>新员工的考核管理进入</w:t>
      </w:r>
      <w:r>
        <w:rPr>
          <w:rFonts w:hint="eastAsia"/>
        </w:rPr>
        <w:t>基金会</w:t>
      </w:r>
      <w:r>
        <w:t>正常人事考核体系中。</w:t>
      </w:r>
    </w:p>
    <w:p w:rsidR="007162BA" w:rsidRDefault="0012510A">
      <w:pPr>
        <w:pStyle w:val="a5"/>
        <w:spacing w:line="360" w:lineRule="auto"/>
        <w:jc w:val="center"/>
        <w:rPr>
          <w:b/>
          <w:sz w:val="28"/>
        </w:rPr>
      </w:pPr>
      <w:r>
        <w:rPr>
          <w:b/>
          <w:sz w:val="28"/>
        </w:rPr>
        <w:t>第五章</w:t>
      </w:r>
      <w:r>
        <w:rPr>
          <w:b/>
          <w:sz w:val="28"/>
        </w:rPr>
        <w:t xml:space="preserve"> </w:t>
      </w:r>
      <w:r>
        <w:rPr>
          <w:b/>
          <w:sz w:val="28"/>
        </w:rPr>
        <w:t>人事档案</w:t>
      </w:r>
    </w:p>
    <w:p w:rsidR="007162BA" w:rsidRDefault="0012510A">
      <w:pPr>
        <w:pStyle w:val="a5"/>
        <w:spacing w:line="360" w:lineRule="auto"/>
      </w:pPr>
      <w:r>
        <w:rPr>
          <w:b/>
        </w:rPr>
        <w:t>第十</w:t>
      </w:r>
      <w:r>
        <w:rPr>
          <w:rFonts w:hint="eastAsia"/>
          <w:b/>
        </w:rPr>
        <w:t>六</w:t>
      </w:r>
      <w:r>
        <w:rPr>
          <w:b/>
        </w:rPr>
        <w:t>条</w:t>
      </w:r>
      <w:r>
        <w:t xml:space="preserve"> </w:t>
      </w:r>
      <w:r>
        <w:rPr>
          <w:rFonts w:hint="eastAsia"/>
        </w:rPr>
        <w:t>基金会综合管理部建立基金会员工档案库，并委托专业的中介机构管理员工个人档案资料。</w:t>
      </w:r>
    </w:p>
    <w:p w:rsidR="007162BA" w:rsidRDefault="0012510A">
      <w:pPr>
        <w:pStyle w:val="a5"/>
        <w:spacing w:line="360" w:lineRule="auto"/>
      </w:pPr>
      <w:r>
        <w:rPr>
          <w:rFonts w:hint="eastAsia"/>
          <w:b/>
        </w:rPr>
        <w:t>第十七条</w:t>
      </w:r>
      <w:r>
        <w:rPr>
          <w:rFonts w:hint="eastAsia"/>
        </w:rPr>
        <w:t xml:space="preserve"> </w:t>
      </w:r>
      <w:r>
        <w:rPr>
          <w:rFonts w:hint="eastAsia"/>
        </w:rPr>
        <w:t>基金会</w:t>
      </w:r>
      <w:r>
        <w:t>综合管理部负责与委托存档的</w:t>
      </w:r>
      <w:r>
        <w:rPr>
          <w:rFonts w:hint="eastAsia"/>
        </w:rPr>
        <w:t>中介机构</w:t>
      </w:r>
      <w:r>
        <w:t>进行对接，承担基金会有关人员的人事档案的服务工作，具体负责基金会有关人事档案的收集、归档、查阅、转递等。</w:t>
      </w:r>
    </w:p>
    <w:p w:rsidR="007162BA" w:rsidRDefault="0012510A">
      <w:pPr>
        <w:pStyle w:val="a5"/>
        <w:spacing w:line="360" w:lineRule="auto"/>
      </w:pPr>
      <w:r>
        <w:rPr>
          <w:rFonts w:hint="eastAsia"/>
          <w:b/>
        </w:rPr>
        <w:lastRenderedPageBreak/>
        <w:t>第十八条</w:t>
      </w:r>
      <w:r>
        <w:rPr>
          <w:rFonts w:hint="eastAsia"/>
        </w:rPr>
        <w:t xml:space="preserve"> </w:t>
      </w:r>
      <w:r>
        <w:rPr>
          <w:rFonts w:hint="eastAsia"/>
        </w:rPr>
        <w:t>基金会员工的个人档案和关系，在试用期内暂不调转，试用期满符合条件后再转入基金会。</w:t>
      </w:r>
    </w:p>
    <w:p w:rsidR="007162BA" w:rsidRDefault="0012510A">
      <w:pPr>
        <w:pStyle w:val="a5"/>
        <w:spacing w:line="360" w:lineRule="auto"/>
        <w:jc w:val="center"/>
        <w:rPr>
          <w:b/>
          <w:sz w:val="28"/>
        </w:rPr>
      </w:pPr>
      <w:r>
        <w:rPr>
          <w:b/>
          <w:sz w:val="28"/>
        </w:rPr>
        <w:t>第六章</w:t>
      </w:r>
      <w:r>
        <w:rPr>
          <w:b/>
          <w:sz w:val="28"/>
        </w:rPr>
        <w:t xml:space="preserve"> </w:t>
      </w:r>
      <w:r>
        <w:rPr>
          <w:b/>
          <w:sz w:val="28"/>
        </w:rPr>
        <w:t>培训</w:t>
      </w:r>
    </w:p>
    <w:p w:rsidR="007162BA" w:rsidRDefault="0012510A">
      <w:pPr>
        <w:pStyle w:val="a5"/>
        <w:spacing w:line="360" w:lineRule="auto"/>
      </w:pPr>
      <w:r>
        <w:rPr>
          <w:b/>
        </w:rPr>
        <w:t>第十</w:t>
      </w:r>
      <w:r>
        <w:rPr>
          <w:rFonts w:hint="eastAsia"/>
          <w:b/>
        </w:rPr>
        <w:t>九</w:t>
      </w:r>
      <w:r>
        <w:rPr>
          <w:b/>
        </w:rPr>
        <w:t>条</w:t>
      </w:r>
      <w:r>
        <w:t xml:space="preserve"> </w:t>
      </w:r>
      <w:r>
        <w:rPr>
          <w:rFonts w:hint="eastAsia"/>
        </w:rPr>
        <w:t>基金会</w:t>
      </w:r>
      <w:r>
        <w:t>综合管理部负责</w:t>
      </w:r>
      <w:r>
        <w:rPr>
          <w:rFonts w:hint="eastAsia"/>
        </w:rPr>
        <w:t>基金会</w:t>
      </w:r>
      <w:r>
        <w:t>员工培训活动的统筹、规划和实施。</w:t>
      </w:r>
    </w:p>
    <w:p w:rsidR="007162BA" w:rsidRDefault="0012510A">
      <w:pPr>
        <w:pStyle w:val="a5"/>
        <w:spacing w:line="360" w:lineRule="auto"/>
      </w:pPr>
      <w:r>
        <w:rPr>
          <w:b/>
        </w:rPr>
        <w:t>第</w:t>
      </w:r>
      <w:r>
        <w:rPr>
          <w:rFonts w:hint="eastAsia"/>
          <w:b/>
        </w:rPr>
        <w:t>二十</w:t>
      </w:r>
      <w:r>
        <w:rPr>
          <w:b/>
        </w:rPr>
        <w:t>条</w:t>
      </w:r>
      <w:r>
        <w:t xml:space="preserve"> </w:t>
      </w:r>
      <w:r>
        <w:rPr>
          <w:rFonts w:hint="eastAsia"/>
        </w:rPr>
        <w:t>基金会</w:t>
      </w:r>
      <w:r>
        <w:t>的培训形式包括基金会内部培训、外派培训。内部培训又分为入职培训、岗位技能培训。</w:t>
      </w:r>
    </w:p>
    <w:p w:rsidR="007162BA" w:rsidRDefault="0012510A">
      <w:pPr>
        <w:pStyle w:val="a5"/>
        <w:spacing w:line="360" w:lineRule="auto"/>
      </w:pPr>
      <w:r>
        <w:rPr>
          <w:b/>
        </w:rPr>
        <w:t>第</w:t>
      </w:r>
      <w:r>
        <w:rPr>
          <w:rFonts w:hint="eastAsia"/>
          <w:b/>
        </w:rPr>
        <w:t>二十一</w:t>
      </w:r>
      <w:r>
        <w:rPr>
          <w:b/>
        </w:rPr>
        <w:t>条</w:t>
      </w:r>
      <w:r>
        <w:t xml:space="preserve"> </w:t>
      </w:r>
      <w:r>
        <w:t>入职培训：</w:t>
      </w:r>
      <w:r>
        <w:rPr>
          <w:rFonts w:hint="eastAsia"/>
        </w:rPr>
        <w:t>基金会</w:t>
      </w:r>
      <w:r>
        <w:t>新入职人员均应进行职前教育，使新入职员工了解</w:t>
      </w:r>
      <w:r>
        <w:rPr>
          <w:rFonts w:hint="eastAsia"/>
        </w:rPr>
        <w:t>基金会</w:t>
      </w:r>
      <w:r>
        <w:t>的组织文化、宗旨理念、发展历程、业务范围、管理要求等方面的内容。</w:t>
      </w:r>
    </w:p>
    <w:p w:rsidR="007162BA" w:rsidRDefault="0012510A">
      <w:pPr>
        <w:pStyle w:val="a5"/>
        <w:spacing w:line="360" w:lineRule="auto"/>
      </w:pPr>
      <w:r>
        <w:rPr>
          <w:b/>
        </w:rPr>
        <w:t>第二十</w:t>
      </w:r>
      <w:r>
        <w:rPr>
          <w:rFonts w:hint="eastAsia"/>
          <w:b/>
        </w:rPr>
        <w:t>二</w:t>
      </w:r>
      <w:r>
        <w:rPr>
          <w:b/>
        </w:rPr>
        <w:t>条</w:t>
      </w:r>
      <w:r>
        <w:t xml:space="preserve"> </w:t>
      </w:r>
      <w:r>
        <w:t>岗位技能培训：根据</w:t>
      </w:r>
      <w:r>
        <w:rPr>
          <w:rFonts w:hint="eastAsia"/>
        </w:rPr>
        <w:t>基金会</w:t>
      </w:r>
      <w:r>
        <w:t>的发展规划和工作的需要，对员工进行岗位技能培训，并可视实际情况合并举办。</w:t>
      </w:r>
    </w:p>
    <w:p w:rsidR="007162BA" w:rsidRDefault="0012510A">
      <w:pPr>
        <w:pStyle w:val="a5"/>
        <w:spacing w:line="360" w:lineRule="auto"/>
      </w:pPr>
      <w:r>
        <w:rPr>
          <w:b/>
        </w:rPr>
        <w:t>第二十</w:t>
      </w:r>
      <w:r>
        <w:rPr>
          <w:rFonts w:hint="eastAsia"/>
          <w:b/>
        </w:rPr>
        <w:t>三</w:t>
      </w:r>
      <w:r>
        <w:rPr>
          <w:b/>
        </w:rPr>
        <w:t>条</w:t>
      </w:r>
      <w:r>
        <w:t xml:space="preserve"> </w:t>
      </w:r>
      <w:r>
        <w:t>外派培训：培训地点在</w:t>
      </w:r>
      <w:r>
        <w:rPr>
          <w:rFonts w:hint="eastAsia"/>
        </w:rPr>
        <w:t>基金会</w:t>
      </w:r>
      <w:r>
        <w:t>以外，包括参加各类培训班、管理人员及专业业务人员外出考察等。</w:t>
      </w:r>
    </w:p>
    <w:p w:rsidR="007162BA" w:rsidRDefault="0012510A">
      <w:pPr>
        <w:pStyle w:val="a5"/>
        <w:spacing w:line="360" w:lineRule="auto"/>
      </w:pPr>
      <w:r>
        <w:rPr>
          <w:b/>
        </w:rPr>
        <w:t>第二十</w:t>
      </w:r>
      <w:r>
        <w:rPr>
          <w:rFonts w:hint="eastAsia"/>
          <w:b/>
        </w:rPr>
        <w:t>四</w:t>
      </w:r>
      <w:r>
        <w:rPr>
          <w:b/>
        </w:rPr>
        <w:t>条</w:t>
      </w:r>
      <w:r>
        <w:t xml:space="preserve"> </w:t>
      </w:r>
      <w:r>
        <w:rPr>
          <w:rFonts w:hint="eastAsia"/>
        </w:rPr>
        <w:t>凡经基金会派遣参加会议、考察、培训、进修的员工，工作、学习结束后需向基金会提交书面汇报，培训记录和数据由综合管理部统一负责收集，整理、存档。</w:t>
      </w:r>
    </w:p>
    <w:p w:rsidR="007162BA" w:rsidRDefault="0012510A">
      <w:pPr>
        <w:pStyle w:val="a5"/>
        <w:spacing w:line="360" w:lineRule="auto"/>
        <w:ind w:firstLine="480"/>
      </w:pPr>
      <w:r>
        <w:rPr>
          <w:rFonts w:hint="eastAsia"/>
        </w:rPr>
        <w:t>汇报材料须载明下列事项：</w:t>
      </w:r>
    </w:p>
    <w:p w:rsidR="007162BA" w:rsidRDefault="0012510A">
      <w:pPr>
        <w:pStyle w:val="a5"/>
        <w:numPr>
          <w:ilvl w:val="0"/>
          <w:numId w:val="2"/>
        </w:numPr>
        <w:spacing w:line="360" w:lineRule="auto"/>
      </w:pPr>
      <w:r>
        <w:rPr>
          <w:rFonts w:hint="eastAsia"/>
        </w:rPr>
        <w:t>参加会议的情况；</w:t>
      </w:r>
    </w:p>
    <w:p w:rsidR="007162BA" w:rsidRDefault="0012510A">
      <w:pPr>
        <w:pStyle w:val="a5"/>
        <w:numPr>
          <w:ilvl w:val="0"/>
          <w:numId w:val="2"/>
        </w:numPr>
        <w:spacing w:line="360" w:lineRule="auto"/>
      </w:pPr>
      <w:r>
        <w:rPr>
          <w:rFonts w:hint="eastAsia"/>
        </w:rPr>
        <w:t>考察、培训的基本情况；</w:t>
      </w:r>
    </w:p>
    <w:p w:rsidR="007162BA" w:rsidRDefault="0012510A">
      <w:pPr>
        <w:pStyle w:val="a5"/>
        <w:numPr>
          <w:ilvl w:val="0"/>
          <w:numId w:val="2"/>
        </w:numPr>
        <w:spacing w:line="360" w:lineRule="auto"/>
      </w:pPr>
      <w:r>
        <w:rPr>
          <w:rFonts w:hint="eastAsia"/>
        </w:rPr>
        <w:t>学到的先进技术、管理经验；</w:t>
      </w:r>
    </w:p>
    <w:p w:rsidR="007162BA" w:rsidRDefault="0012510A">
      <w:pPr>
        <w:pStyle w:val="a5"/>
        <w:numPr>
          <w:ilvl w:val="0"/>
          <w:numId w:val="2"/>
        </w:numPr>
        <w:spacing w:line="360" w:lineRule="auto"/>
      </w:pPr>
      <w:r>
        <w:rPr>
          <w:rFonts w:hint="eastAsia"/>
        </w:rPr>
        <w:t>联系基金会实际，提出对相关工作的意见、建议。</w:t>
      </w:r>
    </w:p>
    <w:p w:rsidR="007162BA" w:rsidRDefault="0012510A">
      <w:pPr>
        <w:pStyle w:val="a5"/>
        <w:spacing w:line="360" w:lineRule="auto"/>
        <w:jc w:val="center"/>
        <w:rPr>
          <w:b/>
          <w:sz w:val="28"/>
        </w:rPr>
      </w:pPr>
      <w:r>
        <w:rPr>
          <w:b/>
          <w:sz w:val="28"/>
        </w:rPr>
        <w:lastRenderedPageBreak/>
        <w:t>第七章</w:t>
      </w:r>
      <w:r>
        <w:rPr>
          <w:b/>
          <w:sz w:val="28"/>
        </w:rPr>
        <w:t xml:space="preserve"> </w:t>
      </w:r>
      <w:r>
        <w:rPr>
          <w:b/>
          <w:sz w:val="28"/>
        </w:rPr>
        <w:t>考核</w:t>
      </w:r>
    </w:p>
    <w:p w:rsidR="007162BA" w:rsidRDefault="0012510A">
      <w:pPr>
        <w:pStyle w:val="a5"/>
        <w:spacing w:line="360" w:lineRule="auto"/>
      </w:pPr>
      <w:r>
        <w:rPr>
          <w:b/>
        </w:rPr>
        <w:t>第二十</w:t>
      </w:r>
      <w:r>
        <w:rPr>
          <w:rFonts w:hint="eastAsia"/>
          <w:b/>
        </w:rPr>
        <w:t>五</w:t>
      </w:r>
      <w:r>
        <w:rPr>
          <w:b/>
        </w:rPr>
        <w:t>条</w:t>
      </w:r>
      <w:r>
        <w:t xml:space="preserve"> </w:t>
      </w:r>
      <w:r>
        <w:rPr>
          <w:rFonts w:hint="eastAsia"/>
        </w:rPr>
        <w:t>基金会</w:t>
      </w:r>
      <w:r>
        <w:t>综合管理部</w:t>
      </w:r>
      <w:r>
        <w:rPr>
          <w:rFonts w:hint="eastAsia"/>
        </w:rPr>
        <w:t>配合基金会领导对员工进行社会责任感、工作创造力、工作勤奋程度、工作绩效等方面的定期考核，考核结果作为员工聘用、调配、晋级、解聘的主要依据。</w:t>
      </w:r>
    </w:p>
    <w:p w:rsidR="007162BA" w:rsidRDefault="0012510A">
      <w:pPr>
        <w:pStyle w:val="a5"/>
        <w:spacing w:line="360" w:lineRule="auto"/>
      </w:pPr>
      <w:r>
        <w:rPr>
          <w:b/>
        </w:rPr>
        <w:t>第二十</w:t>
      </w:r>
      <w:r>
        <w:rPr>
          <w:rFonts w:hint="eastAsia"/>
          <w:b/>
        </w:rPr>
        <w:t>六</w:t>
      </w:r>
      <w:r>
        <w:rPr>
          <w:b/>
        </w:rPr>
        <w:t>条</w:t>
      </w:r>
      <w:r>
        <w:t xml:space="preserve"> </w:t>
      </w:r>
      <w:r>
        <w:t>考核由基金会秘书长负责</w:t>
      </w:r>
      <w:r>
        <w:t>。必要时秘书长可以授权</w:t>
      </w:r>
      <w:r>
        <w:rPr>
          <w:rFonts w:hint="eastAsia"/>
        </w:rPr>
        <w:t>综合部部长</w:t>
      </w:r>
      <w:r>
        <w:t>负责考核。参加考核的员工需填写个人考核登记表，经秘书长审核，综合管理部备案。</w:t>
      </w:r>
    </w:p>
    <w:p w:rsidR="007162BA" w:rsidRDefault="0012510A">
      <w:pPr>
        <w:pStyle w:val="a5"/>
        <w:spacing w:line="360" w:lineRule="auto"/>
      </w:pPr>
      <w:r>
        <w:rPr>
          <w:b/>
        </w:rPr>
        <w:t>第二十</w:t>
      </w:r>
      <w:r>
        <w:rPr>
          <w:rFonts w:hint="eastAsia"/>
          <w:b/>
        </w:rPr>
        <w:t>七</w:t>
      </w:r>
      <w:r>
        <w:rPr>
          <w:b/>
        </w:rPr>
        <w:t>条</w:t>
      </w:r>
      <w:r>
        <w:t xml:space="preserve"> </w:t>
      </w:r>
      <w:r>
        <w:t>考核以岗位职责及年度工作任务为基本依据，对德、能、勤、绩、</w:t>
      </w:r>
      <w:proofErr w:type="gramStart"/>
      <w:r>
        <w:t>廉全面</w:t>
      </w:r>
      <w:proofErr w:type="gramEnd"/>
      <w:r>
        <w:t>考查。内容包括遵纪守法、出勤率、工作业绩、业务能力、团结配合等。考核分优秀、合格、基本合格、不合格四个等级。</w:t>
      </w:r>
    </w:p>
    <w:p w:rsidR="007162BA" w:rsidRDefault="0012510A">
      <w:pPr>
        <w:pStyle w:val="a5"/>
        <w:spacing w:line="360" w:lineRule="auto"/>
      </w:pPr>
      <w:r>
        <w:rPr>
          <w:b/>
        </w:rPr>
        <w:t>第二十</w:t>
      </w:r>
      <w:r>
        <w:rPr>
          <w:rFonts w:hint="eastAsia"/>
          <w:b/>
        </w:rPr>
        <w:t>八</w:t>
      </w:r>
      <w:r>
        <w:rPr>
          <w:b/>
        </w:rPr>
        <w:t>条</w:t>
      </w:r>
      <w:r>
        <w:t xml:space="preserve"> </w:t>
      </w:r>
      <w:r>
        <w:rPr>
          <w:rFonts w:hint="eastAsia"/>
        </w:rPr>
        <w:t>基金会</w:t>
      </w:r>
      <w:r>
        <w:t>考核要严格坚持标准，公正、公平、符合实际，通过考核使员工获得努力向上改善工作的动力。</w:t>
      </w:r>
    </w:p>
    <w:p w:rsidR="007162BA" w:rsidRDefault="0012510A">
      <w:pPr>
        <w:pStyle w:val="a5"/>
        <w:spacing w:line="360" w:lineRule="auto"/>
        <w:jc w:val="center"/>
        <w:rPr>
          <w:b/>
          <w:sz w:val="28"/>
        </w:rPr>
      </w:pPr>
      <w:r>
        <w:rPr>
          <w:b/>
          <w:sz w:val="28"/>
        </w:rPr>
        <w:t>第八章</w:t>
      </w:r>
      <w:r>
        <w:rPr>
          <w:b/>
          <w:sz w:val="28"/>
        </w:rPr>
        <w:t xml:space="preserve"> </w:t>
      </w:r>
      <w:r>
        <w:rPr>
          <w:b/>
          <w:sz w:val="28"/>
        </w:rPr>
        <w:t>奖惩</w:t>
      </w:r>
    </w:p>
    <w:p w:rsidR="007162BA" w:rsidRDefault="0012510A">
      <w:pPr>
        <w:pStyle w:val="a5"/>
        <w:spacing w:line="360" w:lineRule="auto"/>
      </w:pPr>
      <w:r>
        <w:rPr>
          <w:b/>
        </w:rPr>
        <w:t>第二十</w:t>
      </w:r>
      <w:r>
        <w:rPr>
          <w:rFonts w:hint="eastAsia"/>
          <w:b/>
        </w:rPr>
        <w:t>九</w:t>
      </w:r>
      <w:r>
        <w:rPr>
          <w:b/>
        </w:rPr>
        <w:t>条</w:t>
      </w:r>
      <w:r>
        <w:t xml:space="preserve"> </w:t>
      </w:r>
      <w:r>
        <w:rPr>
          <w:rFonts w:hint="eastAsia"/>
        </w:rPr>
        <w:t>基金会</w:t>
      </w:r>
      <w:r>
        <w:t>对每个员工进行绩效量化考评，对工作任务完成出色和做出突出贡献的给予奖励，对工作不</w:t>
      </w:r>
      <w:r>
        <w:t>负责任何如期不完成工作任务的，进行必要的奖惩，有违纪违规行为则进行严肃处理。</w:t>
      </w:r>
    </w:p>
    <w:p w:rsidR="007162BA" w:rsidRDefault="0012510A">
      <w:pPr>
        <w:pStyle w:val="a5"/>
        <w:spacing w:line="360" w:lineRule="auto"/>
      </w:pPr>
      <w:r>
        <w:rPr>
          <w:b/>
        </w:rPr>
        <w:t>第</w:t>
      </w:r>
      <w:r>
        <w:rPr>
          <w:rFonts w:hint="eastAsia"/>
          <w:b/>
        </w:rPr>
        <w:t>三十</w:t>
      </w:r>
      <w:r>
        <w:rPr>
          <w:b/>
        </w:rPr>
        <w:t>条</w:t>
      </w:r>
      <w:r>
        <w:t xml:space="preserve"> </w:t>
      </w:r>
      <w:r>
        <w:t>员工具有下列情况之一者，给予免职处分</w:t>
      </w:r>
      <w:r>
        <w:t>:</w:t>
      </w:r>
    </w:p>
    <w:p w:rsidR="007162BA" w:rsidRDefault="0012510A">
      <w:pPr>
        <w:pStyle w:val="a5"/>
        <w:numPr>
          <w:ilvl w:val="0"/>
          <w:numId w:val="3"/>
        </w:numPr>
        <w:spacing w:line="360" w:lineRule="auto"/>
      </w:pPr>
      <w:r>
        <w:t>连续</w:t>
      </w:r>
      <w:r>
        <w:t>2</w:t>
      </w:r>
      <w:r>
        <w:t>年考核不合格者</w:t>
      </w:r>
      <w:r>
        <w:rPr>
          <w:rFonts w:hint="eastAsia"/>
        </w:rPr>
        <w:t>。</w:t>
      </w:r>
    </w:p>
    <w:p w:rsidR="007162BA" w:rsidRDefault="0012510A">
      <w:pPr>
        <w:pStyle w:val="a5"/>
        <w:numPr>
          <w:ilvl w:val="0"/>
          <w:numId w:val="3"/>
        </w:numPr>
        <w:spacing w:line="360" w:lineRule="auto"/>
      </w:pPr>
      <w:r>
        <w:t>假借职权营私舞弊者，违反国家法令，违法乱纪者</w:t>
      </w:r>
      <w:r>
        <w:rPr>
          <w:rFonts w:hint="eastAsia"/>
        </w:rPr>
        <w:t>。</w:t>
      </w:r>
    </w:p>
    <w:p w:rsidR="007162BA" w:rsidRDefault="0012510A">
      <w:pPr>
        <w:pStyle w:val="a5"/>
        <w:numPr>
          <w:ilvl w:val="0"/>
          <w:numId w:val="3"/>
        </w:numPr>
        <w:spacing w:line="360" w:lineRule="auto"/>
      </w:pPr>
      <w:r>
        <w:t>盗窃基金会财务，挪用公款，故意破坏公物者</w:t>
      </w:r>
      <w:r>
        <w:rPr>
          <w:rFonts w:hint="eastAsia"/>
        </w:rPr>
        <w:t>。</w:t>
      </w:r>
    </w:p>
    <w:p w:rsidR="007162BA" w:rsidRDefault="0012510A">
      <w:pPr>
        <w:pStyle w:val="a5"/>
        <w:numPr>
          <w:ilvl w:val="0"/>
          <w:numId w:val="3"/>
        </w:numPr>
        <w:spacing w:line="360" w:lineRule="auto"/>
      </w:pPr>
      <w:r>
        <w:t>仿效上级人员签字，盗用公印、信函者或擅用基金会名义者</w:t>
      </w:r>
      <w:r>
        <w:rPr>
          <w:rFonts w:hint="eastAsia"/>
        </w:rPr>
        <w:t>。</w:t>
      </w:r>
    </w:p>
    <w:p w:rsidR="007162BA" w:rsidRDefault="0012510A">
      <w:pPr>
        <w:pStyle w:val="a5"/>
        <w:numPr>
          <w:ilvl w:val="0"/>
          <w:numId w:val="3"/>
        </w:numPr>
        <w:spacing w:line="360" w:lineRule="auto"/>
      </w:pPr>
      <w:r>
        <w:lastRenderedPageBreak/>
        <w:t>品行不端，经教育不改，严重损坏基金会信誉者，捏造谣言致使基金会遭受重大损失者。</w:t>
      </w:r>
    </w:p>
    <w:p w:rsidR="007162BA" w:rsidRDefault="0012510A">
      <w:pPr>
        <w:pStyle w:val="a5"/>
        <w:spacing w:line="360" w:lineRule="auto"/>
      </w:pPr>
      <w:r>
        <w:rPr>
          <w:b/>
        </w:rPr>
        <w:t>第</w:t>
      </w:r>
      <w:r>
        <w:rPr>
          <w:rFonts w:hint="eastAsia"/>
          <w:b/>
        </w:rPr>
        <w:t>三十一</w:t>
      </w:r>
      <w:r>
        <w:rPr>
          <w:b/>
        </w:rPr>
        <w:t>条</w:t>
      </w:r>
      <w:r>
        <w:t xml:space="preserve"> </w:t>
      </w:r>
      <w:r>
        <w:t>其他违反基金会各项规章，应视情节给予惩处。</w:t>
      </w:r>
    </w:p>
    <w:p w:rsidR="007162BA" w:rsidRDefault="0012510A">
      <w:pPr>
        <w:pStyle w:val="a5"/>
        <w:spacing w:line="360" w:lineRule="auto"/>
      </w:pPr>
      <w:r>
        <w:rPr>
          <w:b/>
        </w:rPr>
        <w:t>第三十</w:t>
      </w:r>
      <w:r>
        <w:rPr>
          <w:rFonts w:hint="eastAsia"/>
          <w:b/>
        </w:rPr>
        <w:t>二</w:t>
      </w:r>
      <w:r>
        <w:rPr>
          <w:b/>
        </w:rPr>
        <w:t>条</w:t>
      </w:r>
      <w:r>
        <w:t xml:space="preserve"> </w:t>
      </w:r>
      <w:r>
        <w:rPr>
          <w:rFonts w:hint="eastAsia"/>
        </w:rPr>
        <w:t>基金会</w:t>
      </w:r>
      <w:r>
        <w:t>员工的奖惩由综合管理部提出，报</w:t>
      </w:r>
      <w:r>
        <w:rPr>
          <w:rFonts w:hint="eastAsia"/>
        </w:rPr>
        <w:t>秘书长</w:t>
      </w:r>
      <w:r>
        <w:t>议定。</w:t>
      </w:r>
    </w:p>
    <w:p w:rsidR="007162BA" w:rsidRDefault="0012510A">
      <w:pPr>
        <w:pStyle w:val="a5"/>
        <w:spacing w:line="360" w:lineRule="auto"/>
        <w:jc w:val="center"/>
        <w:rPr>
          <w:b/>
          <w:sz w:val="28"/>
        </w:rPr>
      </w:pPr>
      <w:r>
        <w:rPr>
          <w:b/>
          <w:sz w:val="28"/>
        </w:rPr>
        <w:t>第九章</w:t>
      </w:r>
      <w:r>
        <w:rPr>
          <w:b/>
          <w:sz w:val="28"/>
        </w:rPr>
        <w:t xml:space="preserve"> </w:t>
      </w:r>
      <w:r>
        <w:rPr>
          <w:b/>
          <w:sz w:val="28"/>
        </w:rPr>
        <w:t>薪酬福利</w:t>
      </w:r>
    </w:p>
    <w:p w:rsidR="007162BA" w:rsidRDefault="0012510A">
      <w:pPr>
        <w:pStyle w:val="a5"/>
        <w:spacing w:line="360" w:lineRule="auto"/>
      </w:pPr>
      <w:r>
        <w:rPr>
          <w:b/>
        </w:rPr>
        <w:t>第三十</w:t>
      </w:r>
      <w:r>
        <w:rPr>
          <w:rFonts w:hint="eastAsia"/>
          <w:b/>
        </w:rPr>
        <w:t>三</w:t>
      </w:r>
      <w:r>
        <w:rPr>
          <w:b/>
        </w:rPr>
        <w:t>条</w:t>
      </w:r>
      <w:r>
        <w:t xml:space="preserve"> </w:t>
      </w:r>
      <w:r>
        <w:rPr>
          <w:rFonts w:hint="eastAsia"/>
        </w:rPr>
        <w:t>基金会</w:t>
      </w:r>
      <w:r>
        <w:t>的员工工资、津补贴均参照人力资源社会保障部、财政部出台的事业单位管理人员相应的标准执行。</w:t>
      </w:r>
    </w:p>
    <w:p w:rsidR="007162BA" w:rsidRDefault="0012510A">
      <w:pPr>
        <w:pStyle w:val="a5"/>
        <w:spacing w:line="360" w:lineRule="auto"/>
      </w:pPr>
      <w:r>
        <w:rPr>
          <w:b/>
        </w:rPr>
        <w:t>第三十</w:t>
      </w:r>
      <w:r>
        <w:rPr>
          <w:rFonts w:hint="eastAsia"/>
          <w:b/>
        </w:rPr>
        <w:t>四</w:t>
      </w:r>
      <w:r>
        <w:rPr>
          <w:b/>
        </w:rPr>
        <w:t>条</w:t>
      </w:r>
      <w:r>
        <w:t xml:space="preserve"> </w:t>
      </w:r>
      <w:r>
        <w:rPr>
          <w:rFonts w:hint="eastAsia"/>
        </w:rPr>
        <w:t>基金会</w:t>
      </w:r>
      <w:r>
        <w:t>付薪日期为每月</w:t>
      </w:r>
      <w:r>
        <w:t>10</w:t>
      </w:r>
      <w:r>
        <w:t>日，支付的是员工当月的工资。若付薪日恰逢节假日或休息日，则在最近的工作日支付，员工工资直接存入指定的员工个人银行账户。</w:t>
      </w:r>
    </w:p>
    <w:p w:rsidR="007162BA" w:rsidRDefault="0012510A">
      <w:pPr>
        <w:pStyle w:val="a5"/>
        <w:spacing w:line="360" w:lineRule="auto"/>
      </w:pPr>
      <w:r>
        <w:rPr>
          <w:b/>
        </w:rPr>
        <w:t>第三十</w:t>
      </w:r>
      <w:r>
        <w:rPr>
          <w:rFonts w:hint="eastAsia"/>
          <w:b/>
        </w:rPr>
        <w:t>五</w:t>
      </w:r>
      <w:r>
        <w:rPr>
          <w:b/>
        </w:rPr>
        <w:t>条</w:t>
      </w:r>
      <w:r>
        <w:t xml:space="preserve"> </w:t>
      </w:r>
      <w:r>
        <w:t>临时工工资、返聘人员工资、试用期人员工资均实行包干工资制度，具体数额由综合管理部提出意见，</w:t>
      </w:r>
      <w:r>
        <w:rPr>
          <w:rFonts w:hint="eastAsia"/>
        </w:rPr>
        <w:t>秘书长</w:t>
      </w:r>
      <w:r>
        <w:t>批准。</w:t>
      </w:r>
    </w:p>
    <w:p w:rsidR="007162BA" w:rsidRDefault="0012510A">
      <w:pPr>
        <w:pStyle w:val="a5"/>
        <w:spacing w:line="360" w:lineRule="auto"/>
      </w:pPr>
      <w:r>
        <w:rPr>
          <w:b/>
        </w:rPr>
        <w:t>第三十</w:t>
      </w:r>
      <w:r>
        <w:rPr>
          <w:rFonts w:hint="eastAsia"/>
          <w:b/>
        </w:rPr>
        <w:t>六</w:t>
      </w:r>
      <w:r>
        <w:rPr>
          <w:b/>
        </w:rPr>
        <w:t>条</w:t>
      </w:r>
      <w:r>
        <w:t xml:space="preserve"> </w:t>
      </w:r>
      <w:r>
        <w:t>根据基金会实际业绩情况，结合社会薪资水平、社会综合物价水平适当调整员工福利待遇。</w:t>
      </w:r>
    </w:p>
    <w:p w:rsidR="007162BA" w:rsidRDefault="0012510A">
      <w:pPr>
        <w:pStyle w:val="a5"/>
        <w:spacing w:line="360" w:lineRule="auto"/>
      </w:pPr>
      <w:r>
        <w:rPr>
          <w:b/>
        </w:rPr>
        <w:t>第三十</w:t>
      </w:r>
      <w:r>
        <w:rPr>
          <w:rFonts w:hint="eastAsia"/>
          <w:b/>
        </w:rPr>
        <w:t>七</w:t>
      </w:r>
      <w:r>
        <w:rPr>
          <w:b/>
        </w:rPr>
        <w:t>条</w:t>
      </w:r>
      <w:r>
        <w:t xml:space="preserve"> </w:t>
      </w:r>
      <w:r>
        <w:t>根据国家关于社会</w:t>
      </w:r>
      <w:r>
        <w:t>保险统筹的具体规定，为员工办理养老保险、失业保险、工伤保险、医疗保险、生育保险，依规为员工办理缴存住房公积金。</w:t>
      </w:r>
    </w:p>
    <w:p w:rsidR="007162BA" w:rsidRDefault="0012510A">
      <w:pPr>
        <w:pStyle w:val="a5"/>
        <w:spacing w:line="360" w:lineRule="auto"/>
        <w:jc w:val="center"/>
        <w:rPr>
          <w:b/>
          <w:sz w:val="28"/>
        </w:rPr>
      </w:pPr>
      <w:r>
        <w:rPr>
          <w:b/>
          <w:sz w:val="28"/>
        </w:rPr>
        <w:t>第十章</w:t>
      </w:r>
      <w:r>
        <w:rPr>
          <w:b/>
          <w:sz w:val="28"/>
        </w:rPr>
        <w:t xml:space="preserve"> </w:t>
      </w:r>
      <w:r>
        <w:rPr>
          <w:b/>
          <w:sz w:val="28"/>
        </w:rPr>
        <w:t>休假体检</w:t>
      </w:r>
    </w:p>
    <w:p w:rsidR="007162BA" w:rsidRDefault="0012510A">
      <w:pPr>
        <w:pStyle w:val="a5"/>
        <w:spacing w:line="360" w:lineRule="auto"/>
      </w:pPr>
      <w:r>
        <w:rPr>
          <w:b/>
        </w:rPr>
        <w:t>第三十</w:t>
      </w:r>
      <w:r>
        <w:rPr>
          <w:rFonts w:hint="eastAsia"/>
          <w:b/>
        </w:rPr>
        <w:t>八</w:t>
      </w:r>
      <w:r>
        <w:rPr>
          <w:b/>
        </w:rPr>
        <w:t>条</w:t>
      </w:r>
      <w:r>
        <w:t xml:space="preserve"> </w:t>
      </w:r>
      <w:r>
        <w:t>执行国家有关法规，员工享有周六、周日和法定节假日。遇赈灾、紧急救援事项时期，按基金会领导指示办理。</w:t>
      </w:r>
    </w:p>
    <w:p w:rsidR="007162BA" w:rsidRDefault="0012510A">
      <w:pPr>
        <w:pStyle w:val="a5"/>
        <w:spacing w:line="360" w:lineRule="auto"/>
      </w:pPr>
      <w:r>
        <w:rPr>
          <w:b/>
        </w:rPr>
        <w:t>第三十</w:t>
      </w:r>
      <w:r>
        <w:rPr>
          <w:rFonts w:hint="eastAsia"/>
          <w:b/>
        </w:rPr>
        <w:t>九</w:t>
      </w:r>
      <w:r>
        <w:rPr>
          <w:b/>
        </w:rPr>
        <w:t>条</w:t>
      </w:r>
      <w:r>
        <w:rPr>
          <w:rFonts w:hint="eastAsia"/>
        </w:rPr>
        <w:t xml:space="preserve"> </w:t>
      </w:r>
      <w:r>
        <w:rPr>
          <w:rFonts w:hint="eastAsia"/>
        </w:rPr>
        <w:t>基金会</w:t>
      </w:r>
      <w:r>
        <w:t>员工正式转正后可享受带薪休假，确因工作需要不能在规定时间内安排带薪休假的，可以延期安排或结转下一年。</w:t>
      </w:r>
    </w:p>
    <w:p w:rsidR="007162BA" w:rsidRDefault="0012510A">
      <w:pPr>
        <w:pStyle w:val="a5"/>
        <w:spacing w:line="360" w:lineRule="auto"/>
        <w:jc w:val="center"/>
        <w:rPr>
          <w:b/>
          <w:sz w:val="28"/>
        </w:rPr>
      </w:pPr>
      <w:r>
        <w:rPr>
          <w:b/>
          <w:sz w:val="28"/>
        </w:rPr>
        <w:lastRenderedPageBreak/>
        <w:t>第十一章</w:t>
      </w:r>
      <w:r>
        <w:rPr>
          <w:b/>
          <w:sz w:val="28"/>
        </w:rPr>
        <w:t xml:space="preserve"> </w:t>
      </w:r>
      <w:r>
        <w:rPr>
          <w:b/>
          <w:sz w:val="28"/>
        </w:rPr>
        <w:t>返聘</w:t>
      </w:r>
    </w:p>
    <w:p w:rsidR="007162BA" w:rsidRDefault="0012510A">
      <w:pPr>
        <w:pStyle w:val="a5"/>
        <w:spacing w:line="360" w:lineRule="auto"/>
      </w:pPr>
      <w:r>
        <w:rPr>
          <w:b/>
        </w:rPr>
        <w:t>第三</w:t>
      </w:r>
      <w:r>
        <w:rPr>
          <w:rFonts w:hint="eastAsia"/>
          <w:b/>
        </w:rPr>
        <w:t>四十</w:t>
      </w:r>
      <w:r>
        <w:rPr>
          <w:b/>
        </w:rPr>
        <w:t>条</w:t>
      </w:r>
      <w:r>
        <w:t xml:space="preserve"> </w:t>
      </w:r>
      <w:r>
        <w:rPr>
          <w:rFonts w:hint="eastAsia"/>
        </w:rPr>
        <w:t>基金会</w:t>
      </w:r>
      <w:r>
        <w:t>外部或内部退休人员，愿意到基金会服务，经</w:t>
      </w:r>
      <w:r>
        <w:rPr>
          <w:rFonts w:hint="eastAsia"/>
        </w:rPr>
        <w:t>秘书长</w:t>
      </w:r>
      <w:r>
        <w:t>同意，可以以返聘形式为基金会提供服务。</w:t>
      </w:r>
    </w:p>
    <w:p w:rsidR="007162BA" w:rsidRDefault="0012510A">
      <w:pPr>
        <w:pStyle w:val="a5"/>
        <w:spacing w:line="360" w:lineRule="auto"/>
      </w:pPr>
      <w:r>
        <w:rPr>
          <w:b/>
        </w:rPr>
        <w:t>第四十</w:t>
      </w:r>
      <w:r>
        <w:rPr>
          <w:rFonts w:hint="eastAsia"/>
          <w:b/>
        </w:rPr>
        <w:t>一</w:t>
      </w:r>
      <w:r>
        <w:rPr>
          <w:b/>
        </w:rPr>
        <w:t>条</w:t>
      </w:r>
      <w:r>
        <w:t xml:space="preserve"> </w:t>
      </w:r>
      <w:r>
        <w:t>返聘人员补助由其所</w:t>
      </w:r>
      <w:r>
        <w:t>在岗位、工作量及职能不同，由综合管理部提出意见，报</w:t>
      </w:r>
      <w:r>
        <w:rPr>
          <w:rFonts w:hint="eastAsia"/>
        </w:rPr>
        <w:t>秘书长</w:t>
      </w:r>
      <w:r>
        <w:t>批准，并</w:t>
      </w:r>
      <w:proofErr w:type="gramStart"/>
      <w:r>
        <w:t>交综合</w:t>
      </w:r>
      <w:proofErr w:type="gramEnd"/>
      <w:r>
        <w:t>管理部备案。</w:t>
      </w:r>
    </w:p>
    <w:p w:rsidR="007162BA" w:rsidRDefault="0012510A">
      <w:pPr>
        <w:pStyle w:val="a5"/>
        <w:spacing w:line="360" w:lineRule="auto"/>
        <w:jc w:val="center"/>
        <w:rPr>
          <w:b/>
          <w:sz w:val="28"/>
        </w:rPr>
      </w:pPr>
      <w:r>
        <w:rPr>
          <w:b/>
          <w:sz w:val="28"/>
        </w:rPr>
        <w:t>第十二章</w:t>
      </w:r>
      <w:r>
        <w:rPr>
          <w:b/>
          <w:sz w:val="28"/>
        </w:rPr>
        <w:t xml:space="preserve"> </w:t>
      </w:r>
      <w:r>
        <w:rPr>
          <w:b/>
          <w:sz w:val="28"/>
        </w:rPr>
        <w:t>解除和终止劳动合同</w:t>
      </w:r>
    </w:p>
    <w:p w:rsidR="007162BA" w:rsidRDefault="0012510A">
      <w:pPr>
        <w:pStyle w:val="a5"/>
        <w:spacing w:line="360" w:lineRule="auto"/>
      </w:pPr>
      <w:r>
        <w:rPr>
          <w:b/>
        </w:rPr>
        <w:t>第四十</w:t>
      </w:r>
      <w:r>
        <w:rPr>
          <w:rFonts w:hint="eastAsia"/>
          <w:b/>
        </w:rPr>
        <w:t>二</w:t>
      </w:r>
      <w:r>
        <w:rPr>
          <w:b/>
        </w:rPr>
        <w:t>条</w:t>
      </w:r>
      <w:r>
        <w:t xml:space="preserve"> </w:t>
      </w:r>
      <w:r>
        <w:t>基金会员工必须服从组织安排，遵守国家法律、法规和基金会各项规章制度，对有违法违纪行为和没有达到考核要求的员工，基金会有权予以解聘、辞退，终止劳动合同。</w:t>
      </w:r>
    </w:p>
    <w:p w:rsidR="007162BA" w:rsidRDefault="0012510A">
      <w:pPr>
        <w:pStyle w:val="a5"/>
        <w:spacing w:line="360" w:lineRule="auto"/>
      </w:pPr>
      <w:r>
        <w:rPr>
          <w:b/>
        </w:rPr>
        <w:t>第四十</w:t>
      </w:r>
      <w:r>
        <w:rPr>
          <w:rFonts w:hint="eastAsia"/>
          <w:b/>
        </w:rPr>
        <w:t>三</w:t>
      </w:r>
      <w:r>
        <w:rPr>
          <w:b/>
        </w:rPr>
        <w:t>条</w:t>
      </w:r>
      <w:r>
        <w:t xml:space="preserve"> </w:t>
      </w:r>
      <w:r>
        <w:t>被辞退的员工在接到辞退通知后，须在一个月内办完调离手续。</w:t>
      </w:r>
    </w:p>
    <w:p w:rsidR="007162BA" w:rsidRDefault="0012510A">
      <w:pPr>
        <w:pStyle w:val="a5"/>
        <w:spacing w:line="360" w:lineRule="auto"/>
      </w:pPr>
      <w:r>
        <w:rPr>
          <w:b/>
        </w:rPr>
        <w:t>第四十</w:t>
      </w:r>
      <w:r>
        <w:rPr>
          <w:rFonts w:hint="eastAsia"/>
          <w:b/>
        </w:rPr>
        <w:t>四</w:t>
      </w:r>
      <w:r>
        <w:rPr>
          <w:b/>
        </w:rPr>
        <w:t>条</w:t>
      </w:r>
      <w:r>
        <w:t xml:space="preserve"> </w:t>
      </w:r>
      <w:r>
        <w:t>基金会员工在合同期内辞职，必须提前一个月提交书面辞职报告，并按本制度规定的员工管理权限办理手续</w:t>
      </w:r>
      <w:r>
        <w:t>;</w:t>
      </w:r>
      <w:r>
        <w:t>如辞职未获批准，用人部门有权保留其原职至合同期满为止。如</w:t>
      </w:r>
      <w:r>
        <w:t>特殊情况则按聘用合同中的有关规定处理。</w:t>
      </w:r>
    </w:p>
    <w:p w:rsidR="007162BA" w:rsidRDefault="0012510A">
      <w:pPr>
        <w:pStyle w:val="a5"/>
        <w:spacing w:line="360" w:lineRule="auto"/>
      </w:pPr>
      <w:r>
        <w:rPr>
          <w:b/>
        </w:rPr>
        <w:t>第四十</w:t>
      </w:r>
      <w:r>
        <w:rPr>
          <w:rFonts w:hint="eastAsia"/>
          <w:b/>
        </w:rPr>
        <w:t>五</w:t>
      </w:r>
      <w:r>
        <w:rPr>
          <w:b/>
        </w:rPr>
        <w:t>条</w:t>
      </w:r>
      <w:r>
        <w:t xml:space="preserve"> </w:t>
      </w:r>
      <w:r>
        <w:t>基金会员工连续旷工超过五个工作日或当年累计旷工超过十个工作日者，作自动离职处理，予以除名。</w:t>
      </w:r>
    </w:p>
    <w:p w:rsidR="007162BA" w:rsidRDefault="0012510A">
      <w:pPr>
        <w:pStyle w:val="a5"/>
        <w:spacing w:line="360" w:lineRule="auto"/>
      </w:pPr>
      <w:r>
        <w:rPr>
          <w:b/>
        </w:rPr>
        <w:t>第四十</w:t>
      </w:r>
      <w:r>
        <w:rPr>
          <w:rFonts w:hint="eastAsia"/>
          <w:b/>
        </w:rPr>
        <w:t>六</w:t>
      </w:r>
      <w:r>
        <w:rPr>
          <w:b/>
        </w:rPr>
        <w:t>条</w:t>
      </w:r>
      <w:r>
        <w:t xml:space="preserve"> </w:t>
      </w:r>
      <w:r>
        <w:t>基金会员工严重违反规章制度、后果严重或者违法犯罪的，基金会有权予以开除。</w:t>
      </w:r>
    </w:p>
    <w:p w:rsidR="007162BA" w:rsidRDefault="0012510A">
      <w:pPr>
        <w:pStyle w:val="a5"/>
        <w:spacing w:line="360" w:lineRule="auto"/>
      </w:pPr>
      <w:r>
        <w:rPr>
          <w:b/>
        </w:rPr>
        <w:t>第四十</w:t>
      </w:r>
      <w:r>
        <w:rPr>
          <w:rFonts w:hint="eastAsia"/>
          <w:b/>
        </w:rPr>
        <w:t>七</w:t>
      </w:r>
      <w:r>
        <w:rPr>
          <w:b/>
        </w:rPr>
        <w:t>条</w:t>
      </w:r>
      <w:r>
        <w:t xml:space="preserve"> </w:t>
      </w:r>
      <w:r>
        <w:t>基金会员工一旦办理离职手续，就不再享受基金会的薪酬及有关福利待遇。</w:t>
      </w:r>
    </w:p>
    <w:p w:rsidR="007162BA" w:rsidRDefault="0012510A">
      <w:pPr>
        <w:pStyle w:val="a5"/>
        <w:spacing w:line="360" w:lineRule="auto"/>
      </w:pPr>
      <w:r>
        <w:rPr>
          <w:b/>
        </w:rPr>
        <w:t>第四十</w:t>
      </w:r>
      <w:r>
        <w:rPr>
          <w:rFonts w:hint="eastAsia"/>
          <w:b/>
        </w:rPr>
        <w:t>八</w:t>
      </w:r>
      <w:r>
        <w:rPr>
          <w:b/>
        </w:rPr>
        <w:t>条</w:t>
      </w:r>
      <w:r>
        <w:t xml:space="preserve"> </w:t>
      </w:r>
      <w:r>
        <w:t>凡调出基金会的员工，应由本人提出申请或辞呈，经所在部门同意后，分别报送基金会综合管理部进行审核，最后报秘书长审批。全部审核通过后，方可办理离任交接手续。秘书长批准日期为其离任日期。</w:t>
      </w:r>
    </w:p>
    <w:p w:rsidR="007162BA" w:rsidRDefault="0012510A">
      <w:pPr>
        <w:pStyle w:val="a5"/>
        <w:spacing w:line="360" w:lineRule="auto"/>
      </w:pPr>
      <w:r>
        <w:rPr>
          <w:b/>
        </w:rPr>
        <w:lastRenderedPageBreak/>
        <w:t>第</w:t>
      </w:r>
      <w:r>
        <w:rPr>
          <w:rFonts w:hint="eastAsia"/>
          <w:b/>
        </w:rPr>
        <w:t>四十九</w:t>
      </w:r>
      <w:r>
        <w:rPr>
          <w:b/>
        </w:rPr>
        <w:t>条</w:t>
      </w:r>
      <w:r>
        <w:t xml:space="preserve"> </w:t>
      </w:r>
      <w:r>
        <w:t>凡调出本基金会人员应填写《深圳市血之缘公益基金会人员调出审批程序表》。</w:t>
      </w:r>
    </w:p>
    <w:p w:rsidR="007162BA" w:rsidRDefault="0012510A">
      <w:pPr>
        <w:pStyle w:val="a5"/>
        <w:spacing w:line="360" w:lineRule="auto"/>
      </w:pPr>
      <w:r>
        <w:rPr>
          <w:b/>
        </w:rPr>
        <w:t>第五十条</w:t>
      </w:r>
      <w:r>
        <w:t xml:space="preserve"> </w:t>
      </w:r>
      <w:r>
        <w:t>如未依照以上条款或聘用合同办理有关手续者，人事部有权不予办理离职手续。</w:t>
      </w:r>
    </w:p>
    <w:p w:rsidR="007162BA" w:rsidRDefault="0012510A">
      <w:pPr>
        <w:pStyle w:val="a5"/>
        <w:spacing w:line="360" w:lineRule="auto"/>
      </w:pPr>
      <w:r>
        <w:rPr>
          <w:b/>
        </w:rPr>
        <w:t>第五十</w:t>
      </w:r>
      <w:r>
        <w:rPr>
          <w:rFonts w:hint="eastAsia"/>
          <w:b/>
        </w:rPr>
        <w:t>一</w:t>
      </w:r>
      <w:r>
        <w:rPr>
          <w:b/>
        </w:rPr>
        <w:t>条</w:t>
      </w:r>
      <w:r>
        <w:t xml:space="preserve"> </w:t>
      </w:r>
      <w:r>
        <w:t>基金会各机构主要负责人及财务人员离任必须经过审计。</w:t>
      </w:r>
    </w:p>
    <w:p w:rsidR="007162BA" w:rsidRDefault="0012510A">
      <w:pPr>
        <w:pStyle w:val="a5"/>
        <w:spacing w:line="360" w:lineRule="auto"/>
        <w:jc w:val="center"/>
        <w:rPr>
          <w:b/>
          <w:sz w:val="28"/>
        </w:rPr>
      </w:pPr>
      <w:r>
        <w:rPr>
          <w:b/>
          <w:sz w:val="28"/>
        </w:rPr>
        <w:t>第十三章</w:t>
      </w:r>
      <w:r>
        <w:rPr>
          <w:b/>
          <w:sz w:val="28"/>
        </w:rPr>
        <w:t xml:space="preserve"> </w:t>
      </w:r>
      <w:r>
        <w:rPr>
          <w:b/>
          <w:sz w:val="28"/>
        </w:rPr>
        <w:t>附</w:t>
      </w:r>
      <w:r>
        <w:rPr>
          <w:b/>
          <w:sz w:val="28"/>
        </w:rPr>
        <w:t xml:space="preserve"> </w:t>
      </w:r>
      <w:r>
        <w:rPr>
          <w:b/>
          <w:sz w:val="28"/>
        </w:rPr>
        <w:t>则</w:t>
      </w:r>
    </w:p>
    <w:p w:rsidR="007162BA" w:rsidRDefault="0012510A">
      <w:pPr>
        <w:pStyle w:val="a5"/>
        <w:spacing w:line="360" w:lineRule="auto"/>
      </w:pPr>
      <w:r>
        <w:rPr>
          <w:b/>
        </w:rPr>
        <w:t>第</w:t>
      </w:r>
      <w:r>
        <w:rPr>
          <w:rFonts w:hint="eastAsia"/>
          <w:b/>
        </w:rPr>
        <w:t>五十二</w:t>
      </w:r>
      <w:r>
        <w:rPr>
          <w:b/>
        </w:rPr>
        <w:t>条</w:t>
      </w:r>
      <w:r>
        <w:t xml:space="preserve"> </w:t>
      </w:r>
      <w:r>
        <w:rPr>
          <w:rFonts w:hint="eastAsia"/>
        </w:rPr>
        <w:t>员工</w:t>
      </w:r>
      <w:r>
        <w:t>应遵守</w:t>
      </w:r>
      <w:r>
        <w:rPr>
          <w:rFonts w:hint="eastAsia"/>
        </w:rPr>
        <w:t>基金会</w:t>
      </w:r>
      <w:r>
        <w:t>一切规章及公告。</w:t>
      </w:r>
    </w:p>
    <w:p w:rsidR="007162BA" w:rsidRDefault="0012510A">
      <w:pPr>
        <w:pStyle w:val="a5"/>
        <w:spacing w:line="360" w:lineRule="auto"/>
      </w:pPr>
      <w:r>
        <w:rPr>
          <w:rFonts w:hint="eastAsia"/>
          <w:b/>
        </w:rPr>
        <w:t>第五十三条</w:t>
      </w:r>
      <w:r>
        <w:rPr>
          <w:rFonts w:hint="eastAsia"/>
        </w:rPr>
        <w:t xml:space="preserve"> </w:t>
      </w:r>
      <w:r>
        <w:rPr>
          <w:rFonts w:hint="eastAsia"/>
        </w:rPr>
        <w:t>员工</w:t>
      </w:r>
      <w:r>
        <w:t>应接受上级主管</w:t>
      </w:r>
      <w:proofErr w:type="gramStart"/>
      <w:r>
        <w:t>之指挥</w:t>
      </w:r>
      <w:proofErr w:type="gramEnd"/>
      <w:r>
        <w:t>与监督，如有意见应于事情述明核办。</w:t>
      </w:r>
    </w:p>
    <w:p w:rsidR="007162BA" w:rsidRDefault="0012510A">
      <w:pPr>
        <w:pStyle w:val="a5"/>
        <w:spacing w:line="360" w:lineRule="auto"/>
      </w:pPr>
      <w:r>
        <w:rPr>
          <w:rFonts w:hint="eastAsia"/>
          <w:b/>
        </w:rPr>
        <w:t>第五十四条</w:t>
      </w:r>
      <w:r>
        <w:rPr>
          <w:rFonts w:hint="eastAsia"/>
        </w:rPr>
        <w:t xml:space="preserve"> </w:t>
      </w:r>
      <w:r>
        <w:rPr>
          <w:rFonts w:hint="eastAsia"/>
        </w:rPr>
        <w:t>全体</w:t>
      </w:r>
      <w:r>
        <w:t>员工应尊重</w:t>
      </w:r>
      <w:r>
        <w:rPr>
          <w:rFonts w:hint="eastAsia"/>
        </w:rPr>
        <w:t>基金会</w:t>
      </w:r>
      <w:r>
        <w:t>信誉，</w:t>
      </w:r>
      <w:r>
        <w:rPr>
          <w:rFonts w:hint="eastAsia"/>
        </w:rPr>
        <w:t>除</w:t>
      </w:r>
      <w:r>
        <w:t>办理</w:t>
      </w:r>
      <w:r>
        <w:rPr>
          <w:rFonts w:hint="eastAsia"/>
        </w:rPr>
        <w:t>基金会</w:t>
      </w:r>
      <w:r>
        <w:t>制定任务外，不得擅</w:t>
      </w:r>
      <w:r>
        <w:rPr>
          <w:rFonts w:hint="eastAsia"/>
        </w:rPr>
        <w:t>用基金会</w:t>
      </w:r>
      <w:r>
        <w:t>名义。</w:t>
      </w:r>
    </w:p>
    <w:p w:rsidR="007162BA" w:rsidRDefault="0012510A">
      <w:pPr>
        <w:pStyle w:val="a5"/>
        <w:spacing w:line="360" w:lineRule="auto"/>
      </w:pPr>
      <w:r>
        <w:rPr>
          <w:rFonts w:hint="eastAsia"/>
          <w:b/>
        </w:rPr>
        <w:t>第五十五条</w:t>
      </w:r>
      <w:r>
        <w:rPr>
          <w:rFonts w:hint="eastAsia"/>
        </w:rPr>
        <w:t xml:space="preserve"> </w:t>
      </w:r>
      <w:r>
        <w:rPr>
          <w:rFonts w:hint="eastAsia"/>
        </w:rPr>
        <w:t>基金会员工</w:t>
      </w:r>
      <w:r>
        <w:t>执行职务时，应力求切实，不得畏难规避，互相推诿或无故</w:t>
      </w:r>
      <w:r>
        <w:rPr>
          <w:rFonts w:hint="eastAsia"/>
        </w:rPr>
        <w:t>稽延。</w:t>
      </w:r>
    </w:p>
    <w:p w:rsidR="007162BA" w:rsidRDefault="0012510A">
      <w:pPr>
        <w:pStyle w:val="a5"/>
        <w:spacing w:line="360" w:lineRule="auto"/>
      </w:pPr>
      <w:r>
        <w:rPr>
          <w:rFonts w:hint="eastAsia"/>
          <w:b/>
        </w:rPr>
        <w:t>第五十六条</w:t>
      </w:r>
      <w:r>
        <w:rPr>
          <w:rFonts w:hint="eastAsia"/>
        </w:rPr>
        <w:t xml:space="preserve"> </w:t>
      </w:r>
      <w:r>
        <w:rPr>
          <w:rFonts w:hint="eastAsia"/>
        </w:rPr>
        <w:t>基金会</w:t>
      </w:r>
      <w:r>
        <w:t>员工处理业务，对一切公物应加爱护。</w:t>
      </w:r>
    </w:p>
    <w:p w:rsidR="007162BA" w:rsidRDefault="0012510A">
      <w:pPr>
        <w:pStyle w:val="a5"/>
        <w:spacing w:line="360" w:lineRule="auto"/>
      </w:pPr>
      <w:r>
        <w:rPr>
          <w:rFonts w:hint="eastAsia"/>
          <w:b/>
        </w:rPr>
        <w:t>第五十七条</w:t>
      </w:r>
      <w:r>
        <w:rPr>
          <w:rFonts w:hint="eastAsia"/>
        </w:rPr>
        <w:t xml:space="preserve"> </w:t>
      </w:r>
      <w:r>
        <w:rPr>
          <w:rFonts w:hint="eastAsia"/>
        </w:rPr>
        <w:t>基金会</w:t>
      </w:r>
      <w:r>
        <w:t>员工对外接洽事项，应态度谦和，不得有损害基金会名誉之行为。</w:t>
      </w:r>
    </w:p>
    <w:p w:rsidR="007162BA" w:rsidRDefault="0012510A">
      <w:pPr>
        <w:pStyle w:val="a5"/>
        <w:spacing w:line="360" w:lineRule="auto"/>
      </w:pPr>
      <w:r>
        <w:rPr>
          <w:rFonts w:hint="eastAsia"/>
          <w:b/>
        </w:rPr>
        <w:t>第五十八条</w:t>
      </w:r>
      <w:r>
        <w:rPr>
          <w:rFonts w:hint="eastAsia"/>
        </w:rPr>
        <w:t xml:space="preserve"> </w:t>
      </w:r>
      <w:r>
        <w:rPr>
          <w:rFonts w:hint="eastAsia"/>
        </w:rPr>
        <w:t>基金会</w:t>
      </w:r>
      <w:r>
        <w:t>员工应彼此通力合作，同舟共济，不得</w:t>
      </w:r>
      <w:proofErr w:type="gramStart"/>
      <w:r>
        <w:t>妄</w:t>
      </w:r>
      <w:proofErr w:type="gramEnd"/>
      <w:r>
        <w:rPr>
          <w:rFonts w:hint="eastAsia"/>
        </w:rPr>
        <w:t>生</w:t>
      </w:r>
      <w:r>
        <w:t>意见、吵闹、斗殴、拨弄是非或其他扰乱秩序、妨碍风纪事情。</w:t>
      </w:r>
    </w:p>
    <w:p w:rsidR="007162BA" w:rsidRDefault="0012510A">
      <w:pPr>
        <w:pStyle w:val="a5"/>
        <w:spacing w:line="360" w:lineRule="auto"/>
      </w:pPr>
      <w:r>
        <w:rPr>
          <w:rFonts w:hint="eastAsia"/>
          <w:b/>
        </w:rPr>
        <w:t>第五十九条</w:t>
      </w:r>
      <w:r>
        <w:rPr>
          <w:rFonts w:hint="eastAsia"/>
        </w:rPr>
        <w:t xml:space="preserve"> </w:t>
      </w:r>
      <w:r>
        <w:rPr>
          <w:rFonts w:hint="eastAsia"/>
        </w:rPr>
        <w:t>本制度的解释权归深圳市血之缘公益基金会。</w:t>
      </w:r>
    </w:p>
    <w:p w:rsidR="007162BA" w:rsidRDefault="0012510A">
      <w:pPr>
        <w:pStyle w:val="a5"/>
        <w:spacing w:line="360" w:lineRule="auto"/>
      </w:pPr>
      <w:r>
        <w:rPr>
          <w:b/>
        </w:rPr>
        <w:t>第</w:t>
      </w:r>
      <w:r>
        <w:rPr>
          <w:rFonts w:hint="eastAsia"/>
          <w:b/>
        </w:rPr>
        <w:t>六十</w:t>
      </w:r>
      <w:r>
        <w:rPr>
          <w:b/>
        </w:rPr>
        <w:t>条</w:t>
      </w:r>
      <w:r>
        <w:t xml:space="preserve"> </w:t>
      </w:r>
      <w:r>
        <w:rPr>
          <w:rFonts w:hint="eastAsia"/>
        </w:rPr>
        <w:t>本制度于</w:t>
      </w:r>
      <w:r>
        <w:rPr>
          <w:rFonts w:hint="eastAsia"/>
        </w:rPr>
        <w:t>2018</w:t>
      </w:r>
      <w:r>
        <w:rPr>
          <w:rFonts w:hint="eastAsia"/>
        </w:rPr>
        <w:t>年</w:t>
      </w:r>
      <w:r>
        <w:rPr>
          <w:rFonts w:hint="eastAsia"/>
        </w:rPr>
        <w:t>4</w:t>
      </w:r>
      <w:r>
        <w:rPr>
          <w:rFonts w:hint="eastAsia"/>
        </w:rPr>
        <w:t>月</w:t>
      </w:r>
      <w:r>
        <w:rPr>
          <w:rFonts w:hint="eastAsia"/>
        </w:rPr>
        <w:t>26</w:t>
      </w:r>
      <w:r>
        <w:rPr>
          <w:rFonts w:hint="eastAsia"/>
        </w:rPr>
        <w:t>日经第一届理事会第五次会议表决通过</w:t>
      </w:r>
      <w:r w:rsidR="00B535CB">
        <w:rPr>
          <w:rFonts w:hint="eastAsia"/>
        </w:rPr>
        <w:t>修订</w:t>
      </w:r>
      <w:bookmarkStart w:id="0" w:name="_GoBack"/>
      <w:bookmarkEnd w:id="0"/>
      <w:r>
        <w:rPr>
          <w:rFonts w:hint="eastAsia"/>
        </w:rPr>
        <w:t>，自通过时生效。</w:t>
      </w:r>
    </w:p>
    <w:sectPr w:rsidR="007162B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10A" w:rsidRDefault="0012510A">
      <w:r>
        <w:separator/>
      </w:r>
    </w:p>
  </w:endnote>
  <w:endnote w:type="continuationSeparator" w:id="0">
    <w:p w:rsidR="0012510A" w:rsidRDefault="0012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10A" w:rsidRDefault="0012510A">
      <w:r>
        <w:separator/>
      </w:r>
    </w:p>
  </w:footnote>
  <w:footnote w:type="continuationSeparator" w:id="0">
    <w:p w:rsidR="0012510A" w:rsidRDefault="00125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BA" w:rsidRDefault="0012510A">
    <w:pPr>
      <w:pStyle w:val="a4"/>
      <w:jc w:val="both"/>
    </w:pPr>
    <w:r>
      <w:rPr>
        <w:noProof/>
      </w:rPr>
      <w:drawing>
        <wp:inline distT="0" distB="0" distL="0" distR="0">
          <wp:extent cx="2200275" cy="504825"/>
          <wp:effectExtent l="0" t="0" r="0" b="0"/>
          <wp:docPr id="1" name="图片 1" descr="Z:\血之缘\血之缘公用\常用文档\公司LOGO\基金会\血之缘公益基金会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血之缘\血之缘公用\常用文档\公司LOGO\基金会\血之缘公益基金会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36334" cy="5362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B3157"/>
    <w:multiLevelType w:val="multilevel"/>
    <w:tmpl w:val="17FB3157"/>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436702E0"/>
    <w:multiLevelType w:val="multilevel"/>
    <w:tmpl w:val="436702E0"/>
    <w:lvl w:ilvl="0">
      <w:start w:val="1"/>
      <w:numFmt w:val="decimal"/>
      <w:lvlText w:val="%1."/>
      <w:lvlJc w:val="left"/>
      <w:pPr>
        <w:ind w:left="704"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505312E"/>
    <w:multiLevelType w:val="multilevel"/>
    <w:tmpl w:val="6505312E"/>
    <w:lvl w:ilvl="0">
      <w:start w:val="1"/>
      <w:numFmt w:val="decimal"/>
      <w:lvlText w:val="%1."/>
      <w:lvlJc w:val="left"/>
      <w:pPr>
        <w:ind w:left="704" w:hanging="420"/>
      </w:pPr>
      <w:rPr>
        <w:sz w:val="28"/>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BD"/>
    <w:rsid w:val="000124BD"/>
    <w:rsid w:val="00024755"/>
    <w:rsid w:val="0003608D"/>
    <w:rsid w:val="00044E02"/>
    <w:rsid w:val="0004735C"/>
    <w:rsid w:val="00056B9C"/>
    <w:rsid w:val="000F13DC"/>
    <w:rsid w:val="000F42BF"/>
    <w:rsid w:val="00105FC8"/>
    <w:rsid w:val="001211AD"/>
    <w:rsid w:val="0012510A"/>
    <w:rsid w:val="001343D8"/>
    <w:rsid w:val="00136F14"/>
    <w:rsid w:val="00174E1F"/>
    <w:rsid w:val="001A72CD"/>
    <w:rsid w:val="001B341D"/>
    <w:rsid w:val="001C284B"/>
    <w:rsid w:val="001C657D"/>
    <w:rsid w:val="001D0F8B"/>
    <w:rsid w:val="001E1821"/>
    <w:rsid w:val="001F0CC5"/>
    <w:rsid w:val="00204606"/>
    <w:rsid w:val="00245224"/>
    <w:rsid w:val="00246FEC"/>
    <w:rsid w:val="00261EB9"/>
    <w:rsid w:val="00275BA3"/>
    <w:rsid w:val="002810D6"/>
    <w:rsid w:val="003032B7"/>
    <w:rsid w:val="00304404"/>
    <w:rsid w:val="00332618"/>
    <w:rsid w:val="00374B67"/>
    <w:rsid w:val="003B6273"/>
    <w:rsid w:val="00400AA7"/>
    <w:rsid w:val="00430482"/>
    <w:rsid w:val="0047288F"/>
    <w:rsid w:val="00492EA0"/>
    <w:rsid w:val="004A5031"/>
    <w:rsid w:val="004B7A8A"/>
    <w:rsid w:val="004F53D5"/>
    <w:rsid w:val="00512D5D"/>
    <w:rsid w:val="0051674B"/>
    <w:rsid w:val="005209BF"/>
    <w:rsid w:val="00521CD3"/>
    <w:rsid w:val="005301F1"/>
    <w:rsid w:val="005319CD"/>
    <w:rsid w:val="005605E8"/>
    <w:rsid w:val="005A71B8"/>
    <w:rsid w:val="005C17CA"/>
    <w:rsid w:val="005C678A"/>
    <w:rsid w:val="00623507"/>
    <w:rsid w:val="00650E27"/>
    <w:rsid w:val="00654E9A"/>
    <w:rsid w:val="00656D6B"/>
    <w:rsid w:val="0066191B"/>
    <w:rsid w:val="00664CD0"/>
    <w:rsid w:val="006704B5"/>
    <w:rsid w:val="006C4F4D"/>
    <w:rsid w:val="007162BA"/>
    <w:rsid w:val="00737D18"/>
    <w:rsid w:val="00757ADA"/>
    <w:rsid w:val="00782C2B"/>
    <w:rsid w:val="00791771"/>
    <w:rsid w:val="007D46E3"/>
    <w:rsid w:val="007E6A2A"/>
    <w:rsid w:val="00820B51"/>
    <w:rsid w:val="00826D80"/>
    <w:rsid w:val="00841194"/>
    <w:rsid w:val="008523A7"/>
    <w:rsid w:val="008637A5"/>
    <w:rsid w:val="00865E29"/>
    <w:rsid w:val="00877D9B"/>
    <w:rsid w:val="00884B5C"/>
    <w:rsid w:val="00923BCC"/>
    <w:rsid w:val="009838A7"/>
    <w:rsid w:val="00993AD5"/>
    <w:rsid w:val="009A64D6"/>
    <w:rsid w:val="00A2111A"/>
    <w:rsid w:val="00A23147"/>
    <w:rsid w:val="00A34E1F"/>
    <w:rsid w:val="00A50241"/>
    <w:rsid w:val="00AC31E5"/>
    <w:rsid w:val="00AD0066"/>
    <w:rsid w:val="00AD4485"/>
    <w:rsid w:val="00AE0B49"/>
    <w:rsid w:val="00B535CB"/>
    <w:rsid w:val="00B54156"/>
    <w:rsid w:val="00B65162"/>
    <w:rsid w:val="00B75B6B"/>
    <w:rsid w:val="00BC5563"/>
    <w:rsid w:val="00BD1236"/>
    <w:rsid w:val="00C370E9"/>
    <w:rsid w:val="00C60675"/>
    <w:rsid w:val="00C63518"/>
    <w:rsid w:val="00C84060"/>
    <w:rsid w:val="00CA0714"/>
    <w:rsid w:val="00CD00B5"/>
    <w:rsid w:val="00CD4278"/>
    <w:rsid w:val="00CE0CC0"/>
    <w:rsid w:val="00CE65B2"/>
    <w:rsid w:val="00CF5405"/>
    <w:rsid w:val="00D01163"/>
    <w:rsid w:val="00D111B0"/>
    <w:rsid w:val="00D234F7"/>
    <w:rsid w:val="00DA3834"/>
    <w:rsid w:val="00DA7478"/>
    <w:rsid w:val="00DB79D0"/>
    <w:rsid w:val="00DE57CF"/>
    <w:rsid w:val="00DF3D27"/>
    <w:rsid w:val="00DF67DD"/>
    <w:rsid w:val="00E37886"/>
    <w:rsid w:val="00E9795B"/>
    <w:rsid w:val="00EA3F2F"/>
    <w:rsid w:val="00EE697F"/>
    <w:rsid w:val="00F15DB6"/>
    <w:rsid w:val="00F6482D"/>
    <w:rsid w:val="00F9373B"/>
    <w:rsid w:val="00FF4CBB"/>
    <w:rsid w:val="46B6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6BF30E-C9B8-4B2D-AB59-B6D12CAF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szCs w:val="24"/>
    </w:rPr>
  </w:style>
  <w:style w:type="paragraph" w:styleId="1">
    <w:name w:val="heading 1"/>
    <w:basedOn w:val="a"/>
    <w:next w:val="a"/>
    <w:link w:val="1Char"/>
    <w:uiPriority w:val="9"/>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7</Pages>
  <Words>525</Words>
  <Characters>2994</Characters>
  <Application>Microsoft Office Word</Application>
  <DocSecurity>0</DocSecurity>
  <Lines>24</Lines>
  <Paragraphs>7</Paragraphs>
  <ScaleCrop>false</ScaleCrop>
  <Company>Lenovo</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leigf</dc:creator>
  <cp:lastModifiedBy>XZY</cp:lastModifiedBy>
  <cp:revision>109</cp:revision>
  <dcterms:created xsi:type="dcterms:W3CDTF">2017-10-24T08:16:00Z</dcterms:created>
  <dcterms:modified xsi:type="dcterms:W3CDTF">2021-11-15T09:08:00Z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C302D996DDD8489A998376B0220FFE5C</vt:lpwstr>
  </property>
</Properties>
</file>